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63" w:rsidRPr="00FB11BD" w:rsidRDefault="00336A27">
      <w:pPr>
        <w:spacing w:after="13"/>
        <w:ind w:left="85" w:right="5"/>
        <w:jc w:val="center"/>
        <w:rPr>
          <w:b/>
          <w:i/>
        </w:rPr>
      </w:pPr>
      <w:r w:rsidRPr="00FB11BD">
        <w:rPr>
          <w:b/>
          <w:i/>
        </w:rPr>
        <w:t xml:space="preserve">Oblast A </w:t>
      </w:r>
    </w:p>
    <w:p w:rsidR="00776563" w:rsidRPr="00FB11BD" w:rsidRDefault="00336A27">
      <w:pPr>
        <w:spacing w:after="13"/>
        <w:ind w:left="85"/>
        <w:jc w:val="center"/>
        <w:rPr>
          <w:b/>
          <w:i/>
        </w:rPr>
      </w:pPr>
      <w:r w:rsidRPr="00FB11BD">
        <w:rPr>
          <w:b/>
          <w:i/>
        </w:rPr>
        <w:t xml:space="preserve">Právní předpisy a předpisy SH ČMS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 w:rsidP="00DB78FB">
      <w:pPr>
        <w:numPr>
          <w:ilvl w:val="0"/>
          <w:numId w:val="1"/>
        </w:numPr>
        <w:ind w:hanging="140"/>
      </w:pPr>
      <w:r>
        <w:t xml:space="preserve">zákon o PO a související předpisy  </w:t>
      </w:r>
    </w:p>
    <w:p w:rsidR="00776563" w:rsidRDefault="00336A27" w:rsidP="00DB78FB">
      <w:pPr>
        <w:numPr>
          <w:ilvl w:val="0"/>
          <w:numId w:val="1"/>
        </w:numPr>
        <w:ind w:hanging="140"/>
      </w:pPr>
      <w:r>
        <w:t xml:space="preserve">stanovy SH ČMS, statut vyznamenání, stejnokrojový předpis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FB11BD" w:rsidRDefault="00336A27" w:rsidP="00FB11BD">
      <w:pPr>
        <w:numPr>
          <w:ilvl w:val="0"/>
          <w:numId w:val="2"/>
        </w:numPr>
        <w:ind w:hanging="360"/>
        <w:rPr>
          <w:b/>
        </w:rPr>
      </w:pPr>
      <w:r w:rsidRPr="00FB11BD">
        <w:rPr>
          <w:b/>
        </w:rPr>
        <w:t xml:space="preserve">Fyzická osoba je mimo jiné povinna ze zákona o PO č.133/1985 </w:t>
      </w:r>
      <w:proofErr w:type="gramStart"/>
      <w:r w:rsidRPr="00FB11BD">
        <w:rPr>
          <w:b/>
        </w:rPr>
        <w:t>Sb.ve</w:t>
      </w:r>
      <w:proofErr w:type="gramEnd"/>
      <w:r w:rsidRPr="00FB11BD">
        <w:rPr>
          <w:b/>
        </w:rPr>
        <w:t xml:space="preserve"> znění pozdějších předpisů:  </w:t>
      </w:r>
    </w:p>
    <w:p w:rsidR="00776563" w:rsidRDefault="00336A27" w:rsidP="00DB78FB">
      <w:pPr>
        <w:numPr>
          <w:ilvl w:val="2"/>
          <w:numId w:val="8"/>
        </w:numPr>
        <w:ind w:hanging="348"/>
      </w:pPr>
      <w:r>
        <w:t xml:space="preserve">počínat si tak, aby nedocházelo ke vzniku požárů, zejména při používání tepelných, elektrických, plynových a jiných spotřebičů a komínů, při skladování a používání hořlavých nebo požárně nebezpečných látek, manipulaci s nimi nebo s otevřeným ohněm či jiným zdrojem zapálení, -nemusí oznamovat územně příslušnému HZS každý požár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 w:rsidP="00DB78FB">
      <w:pPr>
        <w:numPr>
          <w:ilvl w:val="2"/>
          <w:numId w:val="8"/>
        </w:numPr>
        <w:ind w:hanging="348"/>
      </w:pPr>
      <w:r>
        <w:t xml:space="preserve">počínat si tak, aby nedocházelo ke vzniku požáru, zejména při používání tepelných, elektrických, plynových a jiných spotřebičů a komínů, při skladování a používání hořlavých nebo požárně nebezpečných látek manipulaci s nimi nebo s otevřeným ohněm či jiným zdrojem zapálení, -oznamovat bez odkladu územně příslušnému HZS každý velký požár vzniklý při činnostech, které vykonává nebo v prostorách, které vlastní nebo </w:t>
      </w:r>
    </w:p>
    <w:p w:rsidR="00776563" w:rsidRDefault="00336A27">
      <w:pPr>
        <w:ind w:left="782" w:hanging="360"/>
      </w:pPr>
      <w:r>
        <w:t>užívá</w:t>
      </w:r>
      <w:r w:rsidR="00FB11BD">
        <w:t xml:space="preserve"> </w:t>
      </w:r>
      <w:r>
        <w:t xml:space="preserve">*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 w:rsidP="00DB78FB">
      <w:pPr>
        <w:numPr>
          <w:ilvl w:val="2"/>
          <w:numId w:val="8"/>
        </w:numPr>
        <w:ind w:hanging="348"/>
      </w:pPr>
      <w:r>
        <w:t xml:space="preserve">počínat si tak, aby zejména při používání tepelných, elektrických, plynových a jiných spotřebičů nedocházelo ke vzniku velkého požáru, -oznamovat bez odkladu územně příslušnému HZS každý velký požár vzniklý při činnostech, které vykonává nebo v prostorách, které vlastní nebo užívá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FB11BD" w:rsidRDefault="00336A27" w:rsidP="00FB11BD">
      <w:pPr>
        <w:numPr>
          <w:ilvl w:val="0"/>
          <w:numId w:val="2"/>
        </w:numPr>
        <w:ind w:hanging="360"/>
        <w:rPr>
          <w:b/>
        </w:rPr>
      </w:pPr>
      <w:r w:rsidRPr="00FB11BD">
        <w:rPr>
          <w:b/>
        </w:rPr>
        <w:t xml:space="preserve">Výkonný výbor OSH je:  </w:t>
      </w:r>
    </w:p>
    <w:p w:rsidR="00776563" w:rsidRDefault="00336A27" w:rsidP="00DB78FB">
      <w:pPr>
        <w:numPr>
          <w:ilvl w:val="2"/>
          <w:numId w:val="7"/>
        </w:numPr>
        <w:ind w:hanging="348"/>
      </w:pPr>
      <w:r>
        <w:t xml:space="preserve">poradním orgánem  </w:t>
      </w:r>
    </w:p>
    <w:p w:rsidR="00776563" w:rsidRDefault="00336A27" w:rsidP="00DB78FB">
      <w:pPr>
        <w:numPr>
          <w:ilvl w:val="2"/>
          <w:numId w:val="7"/>
        </w:numPr>
        <w:ind w:hanging="348"/>
      </w:pPr>
      <w:r>
        <w:t xml:space="preserve">rozhodovacím orgánem  </w:t>
      </w:r>
    </w:p>
    <w:p w:rsidR="00776563" w:rsidRDefault="00336A27" w:rsidP="00DB78FB">
      <w:pPr>
        <w:numPr>
          <w:ilvl w:val="2"/>
          <w:numId w:val="7"/>
        </w:numPr>
        <w:ind w:hanging="348"/>
      </w:pPr>
      <w:r>
        <w:t xml:space="preserve">výkonným orgánem*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FB11BD" w:rsidRDefault="00336A27" w:rsidP="00FB11BD">
      <w:pPr>
        <w:numPr>
          <w:ilvl w:val="0"/>
          <w:numId w:val="2"/>
        </w:numPr>
        <w:ind w:hanging="360"/>
        <w:rPr>
          <w:b/>
        </w:rPr>
      </w:pPr>
      <w:r w:rsidRPr="00FB11BD">
        <w:rPr>
          <w:b/>
        </w:rPr>
        <w:t xml:space="preserve">Základními složkami integrovaného záchranného systému jsou:  </w:t>
      </w:r>
    </w:p>
    <w:p w:rsidR="00776563" w:rsidRDefault="00336A27" w:rsidP="00DB78FB">
      <w:pPr>
        <w:numPr>
          <w:ilvl w:val="2"/>
          <w:numId w:val="4"/>
        </w:numPr>
        <w:ind w:hanging="348"/>
      </w:pPr>
      <w:r>
        <w:t xml:space="preserve">HZS ČR, zdravotnická záchranná služba a Policie ČR  </w:t>
      </w:r>
    </w:p>
    <w:p w:rsidR="00776563" w:rsidRDefault="00336A27" w:rsidP="00DB78FB">
      <w:pPr>
        <w:numPr>
          <w:ilvl w:val="2"/>
          <w:numId w:val="4"/>
        </w:numPr>
        <w:ind w:hanging="348"/>
      </w:pPr>
      <w:r>
        <w:t xml:space="preserve">Policie ČR, Městská policie, armáda ČR  </w:t>
      </w:r>
    </w:p>
    <w:p w:rsidR="00776563" w:rsidRDefault="00336A27" w:rsidP="00DB78FB">
      <w:pPr>
        <w:numPr>
          <w:ilvl w:val="2"/>
          <w:numId w:val="4"/>
        </w:numPr>
        <w:ind w:hanging="348"/>
      </w:pPr>
      <w:r>
        <w:t xml:space="preserve">HZS ČR, jednotky požární ochrany zařazené do plošného pokrytí kraje jednotkami PO, zdravotnická záchranná služba a Policie ČR*  </w:t>
      </w:r>
    </w:p>
    <w:p w:rsidR="00776563" w:rsidRDefault="00776563">
      <w:pPr>
        <w:spacing w:after="0" w:line="259" w:lineRule="auto"/>
        <w:ind w:left="77" w:firstLine="0"/>
        <w:jc w:val="left"/>
      </w:pPr>
    </w:p>
    <w:p w:rsidR="00776563" w:rsidRPr="00FB11BD" w:rsidRDefault="00336A27" w:rsidP="00FB11BD">
      <w:pPr>
        <w:numPr>
          <w:ilvl w:val="0"/>
          <w:numId w:val="2"/>
        </w:numPr>
        <w:ind w:hanging="360"/>
        <w:rPr>
          <w:b/>
        </w:rPr>
      </w:pPr>
      <w:r w:rsidRPr="00FB11BD">
        <w:rPr>
          <w:b/>
        </w:rPr>
        <w:t xml:space="preserve">Jmenovka na vycházkové uniformě SH ČMS se nosí:  </w:t>
      </w:r>
    </w:p>
    <w:p w:rsidR="00776563" w:rsidRDefault="00336A27" w:rsidP="00DB78FB">
      <w:pPr>
        <w:numPr>
          <w:ilvl w:val="2"/>
          <w:numId w:val="6"/>
        </w:numPr>
        <w:ind w:hanging="348"/>
      </w:pPr>
      <w:r>
        <w:t xml:space="preserve">na pravé straně klopy kapsy*  </w:t>
      </w:r>
    </w:p>
    <w:p w:rsidR="00776563" w:rsidRDefault="00336A27" w:rsidP="00DB78FB">
      <w:pPr>
        <w:numPr>
          <w:ilvl w:val="2"/>
          <w:numId w:val="6"/>
        </w:numPr>
        <w:ind w:hanging="348"/>
      </w:pPr>
      <w:r>
        <w:t xml:space="preserve">nad pravou kapsou  </w:t>
      </w:r>
    </w:p>
    <w:p w:rsidR="00776563" w:rsidRDefault="00336A27" w:rsidP="00FB11BD">
      <w:pPr>
        <w:numPr>
          <w:ilvl w:val="2"/>
          <w:numId w:val="6"/>
        </w:numPr>
        <w:ind w:hanging="348"/>
      </w:pPr>
      <w:r>
        <w:t xml:space="preserve">na levé straně klopy kapsy </w:t>
      </w:r>
    </w:p>
    <w:p w:rsidR="00FB11BD" w:rsidRDefault="00FB11BD" w:rsidP="00FB11BD">
      <w:pPr>
        <w:ind w:left="770" w:firstLine="0"/>
      </w:pPr>
    </w:p>
    <w:p w:rsidR="00776563" w:rsidRPr="00FB11BD" w:rsidRDefault="00336A27" w:rsidP="00FB11BD">
      <w:pPr>
        <w:numPr>
          <w:ilvl w:val="0"/>
          <w:numId w:val="2"/>
        </w:numPr>
        <w:ind w:hanging="360"/>
        <w:rPr>
          <w:b/>
        </w:rPr>
      </w:pPr>
      <w:r w:rsidRPr="00FB11BD">
        <w:rPr>
          <w:b/>
        </w:rPr>
        <w:t xml:space="preserve">Integrovaným záchranným systémem se rozumí:  </w:t>
      </w:r>
    </w:p>
    <w:p w:rsidR="00776563" w:rsidRDefault="00336A27" w:rsidP="00DB78FB">
      <w:pPr>
        <w:numPr>
          <w:ilvl w:val="2"/>
          <w:numId w:val="5"/>
        </w:numPr>
        <w:ind w:hanging="348"/>
      </w:pPr>
      <w:r>
        <w:t xml:space="preserve">stálý řídící orgán provádějící zásahy  </w:t>
      </w:r>
    </w:p>
    <w:p w:rsidR="00776563" w:rsidRDefault="00336A27" w:rsidP="00DB78FB">
      <w:pPr>
        <w:numPr>
          <w:ilvl w:val="2"/>
          <w:numId w:val="5"/>
        </w:numPr>
        <w:ind w:hanging="348"/>
      </w:pPr>
      <w:r>
        <w:t xml:space="preserve">koordinovaný postup jeho složek při přípravě na mimořádné události a při provádění záchranných a likvidačních prací*  </w:t>
      </w:r>
    </w:p>
    <w:p w:rsidR="00336A27" w:rsidRDefault="00336A27" w:rsidP="00DB78FB">
      <w:pPr>
        <w:numPr>
          <w:ilvl w:val="2"/>
          <w:numId w:val="5"/>
        </w:numPr>
        <w:ind w:hanging="348"/>
      </w:pPr>
      <w:r>
        <w:t>postup jedné složky při provádění záchranných a likvidačních pracích</w:t>
      </w:r>
    </w:p>
    <w:p w:rsidR="00776563" w:rsidRDefault="00776563" w:rsidP="00336A27">
      <w:pPr>
        <w:ind w:left="770" w:firstLine="0"/>
      </w:pPr>
    </w:p>
    <w:p w:rsidR="00FB11BD" w:rsidRDefault="00FB11BD" w:rsidP="00336A27">
      <w:pPr>
        <w:ind w:left="770" w:firstLine="0"/>
      </w:pPr>
    </w:p>
    <w:p w:rsidR="00776563" w:rsidRPr="00FB11BD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FB11BD">
        <w:rPr>
          <w:b/>
        </w:rPr>
        <w:lastRenderedPageBreak/>
        <w:t xml:space="preserve">Vědomě bezdůvodně přivolat jednotku PO:  </w:t>
      </w:r>
    </w:p>
    <w:p w:rsidR="00776563" w:rsidRDefault="00336A27" w:rsidP="00DB78FB">
      <w:pPr>
        <w:numPr>
          <w:ilvl w:val="2"/>
          <w:numId w:val="3"/>
        </w:numPr>
        <w:ind w:hanging="348"/>
      </w:pPr>
      <w:r>
        <w:t xml:space="preserve">nikdo nesmí*  </w:t>
      </w:r>
    </w:p>
    <w:p w:rsidR="00776563" w:rsidRDefault="00336A27" w:rsidP="00DB78FB">
      <w:pPr>
        <w:numPr>
          <w:ilvl w:val="2"/>
          <w:numId w:val="3"/>
        </w:numPr>
        <w:ind w:hanging="348"/>
      </w:pPr>
      <w:r>
        <w:t xml:space="preserve">mohou lidé mladší 4 let a starší 70 let  </w:t>
      </w:r>
    </w:p>
    <w:p w:rsidR="00776563" w:rsidRDefault="00336A27" w:rsidP="00DB78FB">
      <w:pPr>
        <w:numPr>
          <w:ilvl w:val="2"/>
          <w:numId w:val="3"/>
        </w:numPr>
        <w:ind w:hanging="348"/>
      </w:pPr>
      <w:r>
        <w:t xml:space="preserve">nesmí nikdo, vyjma vyšších funkcionářů SDH a HZS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FB11BD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FB11BD">
        <w:rPr>
          <w:b/>
        </w:rPr>
        <w:t xml:space="preserve">Na vycházkovém stejnokroji SH ČMS se odznaky odbornosti nosí:  </w:t>
      </w:r>
    </w:p>
    <w:p w:rsidR="00776563" w:rsidRDefault="00336A27" w:rsidP="00DB78FB">
      <w:pPr>
        <w:numPr>
          <w:ilvl w:val="2"/>
          <w:numId w:val="10"/>
        </w:numPr>
        <w:ind w:hanging="348"/>
      </w:pPr>
      <w:r>
        <w:t xml:space="preserve">nad pravou kapsou*  </w:t>
      </w:r>
    </w:p>
    <w:p w:rsidR="00776563" w:rsidRDefault="00336A27" w:rsidP="00DB78FB">
      <w:pPr>
        <w:numPr>
          <w:ilvl w:val="2"/>
          <w:numId w:val="10"/>
        </w:numPr>
        <w:ind w:hanging="348"/>
      </w:pPr>
      <w:r>
        <w:t xml:space="preserve">nad levou kapsou  </w:t>
      </w:r>
    </w:p>
    <w:p w:rsidR="00776563" w:rsidRDefault="00336A27" w:rsidP="00DB78FB">
      <w:pPr>
        <w:numPr>
          <w:ilvl w:val="2"/>
          <w:numId w:val="10"/>
        </w:numPr>
        <w:ind w:hanging="348"/>
      </w:pPr>
      <w:r>
        <w:t xml:space="preserve">není určeno žádným předpisem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FB11BD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FB11BD">
        <w:rPr>
          <w:b/>
        </w:rPr>
        <w:t xml:space="preserve">Nejvyšším předpisem, podle kterého se </w:t>
      </w:r>
      <w:proofErr w:type="gramStart"/>
      <w:r w:rsidRPr="00FB11BD">
        <w:rPr>
          <w:b/>
        </w:rPr>
        <w:t>řídí</w:t>
      </w:r>
      <w:proofErr w:type="gramEnd"/>
      <w:r w:rsidRPr="00FB11BD">
        <w:rPr>
          <w:b/>
        </w:rPr>
        <w:t xml:space="preserve"> PO </w:t>
      </w:r>
      <w:proofErr w:type="gramStart"/>
      <w:r w:rsidRPr="00FB11BD">
        <w:rPr>
          <w:b/>
        </w:rPr>
        <w:t>je</w:t>
      </w:r>
      <w:proofErr w:type="gramEnd"/>
      <w:r w:rsidRPr="00FB11BD">
        <w:rPr>
          <w:b/>
        </w:rPr>
        <w:t xml:space="preserve">:  </w:t>
      </w:r>
    </w:p>
    <w:p w:rsidR="00776563" w:rsidRDefault="00336A27" w:rsidP="00DB78FB">
      <w:pPr>
        <w:numPr>
          <w:ilvl w:val="2"/>
          <w:numId w:val="17"/>
        </w:numPr>
        <w:ind w:hanging="348"/>
      </w:pPr>
      <w:r>
        <w:t xml:space="preserve">vyhláška MV ČR č.23/96 Sb.  </w:t>
      </w:r>
    </w:p>
    <w:p w:rsidR="00776563" w:rsidRDefault="00336A27" w:rsidP="00DB78FB">
      <w:pPr>
        <w:numPr>
          <w:ilvl w:val="2"/>
          <w:numId w:val="17"/>
        </w:numPr>
        <w:ind w:hanging="348"/>
      </w:pPr>
      <w:r>
        <w:t xml:space="preserve">zákon ČNR č.87/99 Sb. O požární ochraně ve znění pozdějších předpisů  </w:t>
      </w:r>
    </w:p>
    <w:p w:rsidR="00776563" w:rsidRDefault="00336A27" w:rsidP="00DB78FB">
      <w:pPr>
        <w:numPr>
          <w:ilvl w:val="2"/>
          <w:numId w:val="17"/>
        </w:numPr>
        <w:ind w:hanging="348"/>
      </w:pPr>
      <w:r>
        <w:t xml:space="preserve">zákon ČNR č.133/1985 Sb. O požární ochraně ve znění pozdějších předpisů*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FB11BD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FB11BD">
        <w:rPr>
          <w:b/>
        </w:rPr>
        <w:t xml:space="preserve">Cílem činnosti SH ČMS je mimo jiné:  </w:t>
      </w:r>
    </w:p>
    <w:p w:rsidR="00776563" w:rsidRDefault="00336A27" w:rsidP="00DB78FB">
      <w:pPr>
        <w:numPr>
          <w:ilvl w:val="2"/>
          <w:numId w:val="15"/>
        </w:numPr>
        <w:ind w:hanging="348"/>
      </w:pPr>
      <w:r>
        <w:t xml:space="preserve">získávat co nejvíce občanů k provádění preventivně výchovné činnosti na úseku civilní ochrany obyvatel  </w:t>
      </w:r>
    </w:p>
    <w:p w:rsidR="00776563" w:rsidRDefault="00336A27" w:rsidP="00DB78FB">
      <w:pPr>
        <w:numPr>
          <w:ilvl w:val="2"/>
          <w:numId w:val="15"/>
        </w:numPr>
        <w:ind w:hanging="348"/>
      </w:pPr>
      <w:r>
        <w:t xml:space="preserve">získávat a připravovat muže i ženy do řad příslušníků Hasičského záchranného sboru ČR  </w:t>
      </w:r>
    </w:p>
    <w:p w:rsidR="00776563" w:rsidRDefault="00336A27" w:rsidP="00DB78FB">
      <w:pPr>
        <w:numPr>
          <w:ilvl w:val="2"/>
          <w:numId w:val="15"/>
        </w:numPr>
        <w:ind w:hanging="348"/>
      </w:pPr>
      <w:r>
        <w:t xml:space="preserve">spolupůsobit při vytváření podmínek k účinné ochraně života a zdraví občanů a majetku před požáry a při poskytování pomoci při živelních pohromách a jiných událostech*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FB11BD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FB11BD">
        <w:rPr>
          <w:b/>
        </w:rPr>
        <w:t xml:space="preserve">Místem mimořádné události je:  </w:t>
      </w:r>
    </w:p>
    <w:p w:rsidR="00776563" w:rsidRDefault="00336A27" w:rsidP="00DB78FB">
      <w:pPr>
        <w:numPr>
          <w:ilvl w:val="2"/>
          <w:numId w:val="18"/>
        </w:numPr>
        <w:ind w:hanging="348"/>
      </w:pPr>
      <w:r>
        <w:t xml:space="preserve">místo, kde došlo k havárii, požáru, nehodě  </w:t>
      </w:r>
    </w:p>
    <w:p w:rsidR="00776563" w:rsidRDefault="00336A27" w:rsidP="00DB78FB">
      <w:pPr>
        <w:numPr>
          <w:ilvl w:val="2"/>
          <w:numId w:val="18"/>
        </w:numPr>
        <w:ind w:hanging="348"/>
      </w:pPr>
      <w:r>
        <w:t xml:space="preserve">místo škodlivého působení sil a jevů vyvolaných činností člověka, přírodními vlivy a také havárie, které ohrožují život, zdraví, majetek nebo životní prostředí a vyžadují provedení záchranných a likvidačních prací*  </w:t>
      </w:r>
    </w:p>
    <w:p w:rsidR="00776563" w:rsidRDefault="00336A27" w:rsidP="00DB78FB">
      <w:pPr>
        <w:numPr>
          <w:ilvl w:val="2"/>
          <w:numId w:val="18"/>
        </w:numPr>
        <w:ind w:hanging="348"/>
      </w:pPr>
      <w:r>
        <w:t xml:space="preserve">místo, ve kterém došlo k poruše nebezpečné technologie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FB11BD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FB11BD">
        <w:rPr>
          <w:b/>
        </w:rPr>
        <w:t xml:space="preserve">Čím je vymezena činnost SH ČMS?  </w:t>
      </w:r>
    </w:p>
    <w:p w:rsidR="00776563" w:rsidRDefault="00336A27" w:rsidP="00DB78FB">
      <w:pPr>
        <w:numPr>
          <w:ilvl w:val="2"/>
          <w:numId w:val="9"/>
        </w:numPr>
        <w:ind w:hanging="348"/>
      </w:pPr>
      <w:r>
        <w:t xml:space="preserve">činnost SH ČMS je vymezena Ústavou a zákony ČR a stanovami sdružení*  </w:t>
      </w:r>
    </w:p>
    <w:p w:rsidR="00776563" w:rsidRDefault="00336A27" w:rsidP="00DB78FB">
      <w:pPr>
        <w:numPr>
          <w:ilvl w:val="2"/>
          <w:numId w:val="9"/>
        </w:numPr>
        <w:ind w:hanging="348"/>
      </w:pPr>
      <w:r>
        <w:t xml:space="preserve">činnost SH ČMS je vymezena Organizačním a jednacím řádem  </w:t>
      </w:r>
    </w:p>
    <w:p w:rsidR="00776563" w:rsidRDefault="00336A27" w:rsidP="00DB78FB">
      <w:pPr>
        <w:numPr>
          <w:ilvl w:val="2"/>
          <w:numId w:val="9"/>
        </w:numPr>
        <w:ind w:hanging="348"/>
      </w:pPr>
      <w:r>
        <w:t xml:space="preserve">činnost SH ČMS je vymezena Zákonem č. 133/1985 Sb., o požární ochraně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FB11BD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FB11BD">
        <w:rPr>
          <w:b/>
        </w:rPr>
        <w:t xml:space="preserve">Zdroje vody pro hašení požáru a jejich trvalou použitelnost zabezpečuje:  </w:t>
      </w:r>
    </w:p>
    <w:p w:rsidR="00776563" w:rsidRDefault="00336A27" w:rsidP="00DB78FB">
      <w:pPr>
        <w:numPr>
          <w:ilvl w:val="2"/>
          <w:numId w:val="11"/>
        </w:numPr>
        <w:ind w:hanging="348"/>
      </w:pPr>
      <w:r>
        <w:t xml:space="preserve">místní vodohospodářské družstvo  </w:t>
      </w:r>
    </w:p>
    <w:p w:rsidR="00776563" w:rsidRDefault="00336A27" w:rsidP="00DB78FB">
      <w:pPr>
        <w:numPr>
          <w:ilvl w:val="2"/>
          <w:numId w:val="11"/>
        </w:numPr>
        <w:ind w:hanging="348"/>
      </w:pPr>
      <w:r>
        <w:t xml:space="preserve">rybářský spolek  </w:t>
      </w:r>
    </w:p>
    <w:p w:rsidR="00776563" w:rsidRDefault="00336A27" w:rsidP="00FB11BD">
      <w:pPr>
        <w:numPr>
          <w:ilvl w:val="2"/>
          <w:numId w:val="11"/>
        </w:numPr>
        <w:ind w:hanging="348"/>
      </w:pPr>
      <w:r>
        <w:t xml:space="preserve">obec*  </w:t>
      </w:r>
    </w:p>
    <w:p w:rsidR="00FB11BD" w:rsidRDefault="00FB11BD" w:rsidP="00FB11BD">
      <w:pPr>
        <w:ind w:left="770" w:firstLine="0"/>
      </w:pPr>
    </w:p>
    <w:p w:rsidR="00776563" w:rsidRPr="00FB11BD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FB11BD">
        <w:rPr>
          <w:b/>
        </w:rPr>
        <w:t xml:space="preserve">SH ČMS na základě stanov spolupracuje:  </w:t>
      </w:r>
    </w:p>
    <w:p w:rsidR="00776563" w:rsidRDefault="00336A27" w:rsidP="00DB78FB">
      <w:pPr>
        <w:numPr>
          <w:ilvl w:val="2"/>
          <w:numId w:val="16"/>
        </w:numPr>
        <w:ind w:hanging="348"/>
      </w:pPr>
      <w:r>
        <w:t xml:space="preserve">s jinými spolky, zejména působícími při výchově mládeže v protidrogových centrech  </w:t>
      </w:r>
    </w:p>
    <w:p w:rsidR="00776563" w:rsidRDefault="00336A27" w:rsidP="00DB78FB">
      <w:pPr>
        <w:numPr>
          <w:ilvl w:val="2"/>
          <w:numId w:val="16"/>
        </w:numPr>
        <w:ind w:hanging="348"/>
      </w:pPr>
      <w:r>
        <w:t xml:space="preserve">s jinými spolky, zejména působícími na úseku požární ochrany, nebo které se tohoto úseku svou činností dotýkají, se zahraničními zejména hasičskými organizacemi *  </w:t>
      </w:r>
    </w:p>
    <w:p w:rsidR="00776563" w:rsidRDefault="00336A27" w:rsidP="00DB78FB">
      <w:pPr>
        <w:numPr>
          <w:ilvl w:val="2"/>
          <w:numId w:val="16"/>
        </w:numPr>
        <w:ind w:hanging="348"/>
      </w:pPr>
      <w:r>
        <w:t xml:space="preserve">s jinými spolky a organizacemi, které organizují dobročinné akce  </w:t>
      </w:r>
    </w:p>
    <w:p w:rsidR="00FB11BD" w:rsidRDefault="00FB11BD" w:rsidP="00FB11BD">
      <w:pPr>
        <w:ind w:left="770" w:firstLine="0"/>
      </w:pPr>
    </w:p>
    <w:p w:rsidR="00FB11BD" w:rsidRDefault="00FB11BD" w:rsidP="00FB11BD">
      <w:pPr>
        <w:ind w:left="770" w:firstLine="0"/>
      </w:pP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lastRenderedPageBreak/>
        <w:t xml:space="preserve">Velitel zásahu se určuje podle:  </w:t>
      </w:r>
    </w:p>
    <w:p w:rsidR="00776563" w:rsidRDefault="00336A27" w:rsidP="00DB78FB">
      <w:pPr>
        <w:numPr>
          <w:ilvl w:val="2"/>
          <w:numId w:val="12"/>
        </w:numPr>
        <w:ind w:hanging="348"/>
      </w:pPr>
      <w:r>
        <w:t xml:space="preserve">druhu </w:t>
      </w:r>
      <w:proofErr w:type="gramStart"/>
      <w:r>
        <w:t>školení která</w:t>
      </w:r>
      <w:proofErr w:type="gramEnd"/>
      <w:r>
        <w:t xml:space="preserve"> absolvoval a délky praxe ve funkci velitele jednotky  </w:t>
      </w:r>
    </w:p>
    <w:p w:rsidR="00776563" w:rsidRDefault="00336A27" w:rsidP="00DB78FB">
      <w:pPr>
        <w:numPr>
          <w:ilvl w:val="2"/>
          <w:numId w:val="12"/>
        </w:numPr>
        <w:ind w:hanging="348"/>
      </w:pPr>
      <w:r>
        <w:t xml:space="preserve">vyhlášky MV ČR č. 247/2001 Sb., o organizaci jednotek požární ochrany, ve znění pozdějších předpisů*  </w:t>
      </w:r>
    </w:p>
    <w:p w:rsidR="00776563" w:rsidRDefault="00336A27" w:rsidP="00DB78FB">
      <w:pPr>
        <w:numPr>
          <w:ilvl w:val="2"/>
          <w:numId w:val="12"/>
        </w:numPr>
        <w:ind w:hanging="348"/>
      </w:pPr>
      <w:r>
        <w:t xml:space="preserve">velikosti jednotky a druhu </w:t>
      </w:r>
      <w:proofErr w:type="gramStart"/>
      <w:r>
        <w:t>techniky se</w:t>
      </w:r>
      <w:proofErr w:type="gramEnd"/>
      <w:r>
        <w:t xml:space="preserve"> kterou se zásahu zúčastnil  </w:t>
      </w:r>
    </w:p>
    <w:p w:rsidR="00336A27" w:rsidRDefault="00336A27" w:rsidP="00336A27">
      <w:pPr>
        <w:ind w:left="770" w:firstLine="0"/>
      </w:pPr>
    </w:p>
    <w:p w:rsidR="00776563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t xml:space="preserve">Funkční označení na pracovním stejnokroji členů jednotek SDH obcí nám stanoví:  </w:t>
      </w:r>
    </w:p>
    <w:p w:rsidR="00776563" w:rsidRDefault="00336A27" w:rsidP="00DB78FB">
      <w:pPr>
        <w:numPr>
          <w:ilvl w:val="2"/>
          <w:numId w:val="14"/>
        </w:numPr>
        <w:ind w:hanging="360"/>
      </w:pPr>
      <w:r>
        <w:t xml:space="preserve">zákon č. 133/1985 Sb. O požární ochraně ve znění pozdějších předpisů  </w:t>
      </w:r>
    </w:p>
    <w:p w:rsidR="00776563" w:rsidRDefault="00336A27" w:rsidP="00DB78FB">
      <w:pPr>
        <w:numPr>
          <w:ilvl w:val="2"/>
          <w:numId w:val="14"/>
        </w:numPr>
        <w:ind w:hanging="360"/>
      </w:pPr>
      <w:r>
        <w:t xml:space="preserve">vyhláška MV ČR č.247/2001 Sb. Ve znění pozdějších předpisů*  </w:t>
      </w:r>
    </w:p>
    <w:p w:rsidR="00776563" w:rsidRDefault="00336A27" w:rsidP="00DB78FB">
      <w:pPr>
        <w:numPr>
          <w:ilvl w:val="2"/>
          <w:numId w:val="14"/>
        </w:numPr>
        <w:ind w:hanging="360"/>
      </w:pPr>
      <w:r>
        <w:t xml:space="preserve">vyhláška MV ČR č.246/2001 Sb.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t xml:space="preserve">Jaká norma se zabývá zásadami vnitřní organizace SH ČMS?  </w:t>
      </w:r>
    </w:p>
    <w:p w:rsidR="00776563" w:rsidRDefault="00336A27" w:rsidP="00DB78FB">
      <w:pPr>
        <w:numPr>
          <w:ilvl w:val="2"/>
          <w:numId w:val="13"/>
        </w:numPr>
        <w:ind w:hanging="348"/>
      </w:pPr>
      <w:r>
        <w:t xml:space="preserve">Stanovy SH ČMS*  </w:t>
      </w:r>
    </w:p>
    <w:p w:rsidR="00776563" w:rsidRDefault="00336A27" w:rsidP="00DB78FB">
      <w:pPr>
        <w:numPr>
          <w:ilvl w:val="2"/>
          <w:numId w:val="13"/>
        </w:numPr>
        <w:ind w:hanging="348"/>
      </w:pPr>
      <w:r>
        <w:t xml:space="preserve">Zápisem z jednání Výkonného výboru SHČMS  </w:t>
      </w:r>
    </w:p>
    <w:p w:rsidR="00776563" w:rsidRDefault="00336A27" w:rsidP="00DB78FB">
      <w:pPr>
        <w:numPr>
          <w:ilvl w:val="2"/>
          <w:numId w:val="13"/>
        </w:numPr>
        <w:ind w:hanging="348"/>
      </w:pPr>
      <w:r>
        <w:t xml:space="preserve">Program Evidence členů SH ČMS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t xml:space="preserve">Jak zní oficiální název našeho sdružení – spolku?  </w:t>
      </w:r>
    </w:p>
    <w:p w:rsidR="00776563" w:rsidRDefault="00336A27" w:rsidP="00DB78FB">
      <w:pPr>
        <w:numPr>
          <w:ilvl w:val="2"/>
          <w:numId w:val="19"/>
        </w:numPr>
        <w:ind w:hanging="348"/>
      </w:pPr>
      <w:r>
        <w:t xml:space="preserve">Sdružení hasičů a přispívajících z Čech, Moravy a Slezska.  </w:t>
      </w:r>
    </w:p>
    <w:p w:rsidR="00776563" w:rsidRDefault="00336A27" w:rsidP="00DB78FB">
      <w:pPr>
        <w:numPr>
          <w:ilvl w:val="2"/>
          <w:numId w:val="19"/>
        </w:numPr>
        <w:ind w:hanging="348"/>
      </w:pPr>
      <w:r>
        <w:t xml:space="preserve">Sdružení dobrovolných hasičů a hasičů České a Moravské jednoty.  </w:t>
      </w:r>
    </w:p>
    <w:p w:rsidR="00776563" w:rsidRDefault="00336A27" w:rsidP="00DB78FB">
      <w:pPr>
        <w:numPr>
          <w:ilvl w:val="2"/>
          <w:numId w:val="19"/>
        </w:numPr>
        <w:ind w:hanging="348"/>
      </w:pPr>
      <w:r>
        <w:t xml:space="preserve">Sdružení hasičů Čech, Moravy a Slezska (SH ČMS) *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t xml:space="preserve">Právo přednostního velení u zásahu je zakotveno v:  </w:t>
      </w:r>
    </w:p>
    <w:p w:rsidR="00776563" w:rsidRDefault="00336A27" w:rsidP="00DB78FB">
      <w:pPr>
        <w:numPr>
          <w:ilvl w:val="2"/>
          <w:numId w:val="20"/>
        </w:numPr>
        <w:ind w:hanging="348"/>
      </w:pPr>
      <w:r>
        <w:t xml:space="preserve">zákoně č. 133/1985 Sb. O požární ochraně ve znění pozdějších předpisů  </w:t>
      </w:r>
    </w:p>
    <w:p w:rsidR="00776563" w:rsidRDefault="00336A27" w:rsidP="00DB78FB">
      <w:pPr>
        <w:numPr>
          <w:ilvl w:val="2"/>
          <w:numId w:val="20"/>
        </w:numPr>
        <w:ind w:hanging="348"/>
      </w:pPr>
      <w:r>
        <w:t xml:space="preserve">vyhlášce MV ČR č.247/2001 Sb. Ve znění pozdějších předpisů* </w:t>
      </w:r>
    </w:p>
    <w:p w:rsidR="00776563" w:rsidRDefault="00336A27" w:rsidP="00DB78FB">
      <w:pPr>
        <w:numPr>
          <w:ilvl w:val="2"/>
          <w:numId w:val="20"/>
        </w:numPr>
        <w:ind w:hanging="348"/>
      </w:pPr>
      <w:r>
        <w:t xml:space="preserve">nařízení vlády č.352/2003 Sb.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t xml:space="preserve">Druhy jednotek požární ochrany jsou:  </w:t>
      </w:r>
    </w:p>
    <w:p w:rsidR="00776563" w:rsidRDefault="00336A27" w:rsidP="00DB78FB">
      <w:pPr>
        <w:numPr>
          <w:ilvl w:val="2"/>
          <w:numId w:val="21"/>
        </w:numPr>
        <w:ind w:hanging="348"/>
      </w:pPr>
      <w:r>
        <w:t xml:space="preserve">jednotka HZS okresu, jednotka HZS podniku, jednotka SDH obce, jednotka SDH podniku  </w:t>
      </w:r>
    </w:p>
    <w:p w:rsidR="00776563" w:rsidRDefault="00336A27" w:rsidP="00DB78FB">
      <w:pPr>
        <w:numPr>
          <w:ilvl w:val="2"/>
          <w:numId w:val="21"/>
        </w:numPr>
        <w:ind w:hanging="348"/>
      </w:pPr>
      <w:r>
        <w:t xml:space="preserve">jednotka HZS okresu, jednotka HZS podniku, jednotka SDH obce, jednotka SH ČMS  </w:t>
      </w:r>
    </w:p>
    <w:p w:rsidR="00776563" w:rsidRDefault="00336A27" w:rsidP="00DB78FB">
      <w:pPr>
        <w:numPr>
          <w:ilvl w:val="2"/>
          <w:numId w:val="21"/>
        </w:numPr>
        <w:ind w:hanging="348"/>
      </w:pPr>
      <w:r>
        <w:t xml:space="preserve">jednotka HZS kraje, jednotka HZS podniku, jednotka SDH obce, jednotka SDH podniku*  </w:t>
      </w:r>
    </w:p>
    <w:p w:rsidR="00336A27" w:rsidRDefault="00336A27" w:rsidP="00336A27">
      <w:pPr>
        <w:ind w:left="770" w:firstLine="0"/>
      </w:pPr>
    </w:p>
    <w:p w:rsidR="00776563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t xml:space="preserve">Titul Zasloužilý hasič: </w:t>
      </w:r>
    </w:p>
    <w:p w:rsidR="00776563" w:rsidRDefault="00336A27" w:rsidP="00DB78FB">
      <w:pPr>
        <w:numPr>
          <w:ilvl w:val="2"/>
          <w:numId w:val="22"/>
        </w:numPr>
        <w:ind w:hanging="348"/>
      </w:pPr>
      <w:r>
        <w:t xml:space="preserve">uděluje se nejdříve po 5 letech po udělení medaile ZMZ při dodržení délky 40 let členství a dovršení 65 let věku*  </w:t>
      </w:r>
    </w:p>
    <w:p w:rsidR="00776563" w:rsidRDefault="00336A27" w:rsidP="00DB78FB">
      <w:pPr>
        <w:numPr>
          <w:ilvl w:val="2"/>
          <w:numId w:val="22"/>
        </w:numPr>
        <w:ind w:hanging="348"/>
      </w:pPr>
      <w:r>
        <w:t xml:space="preserve">uděluje se při dodržení délky 40 let členství a dovršení 65 let věku </w:t>
      </w:r>
    </w:p>
    <w:p w:rsidR="00776563" w:rsidRDefault="00336A27" w:rsidP="002409A5">
      <w:pPr>
        <w:numPr>
          <w:ilvl w:val="2"/>
          <w:numId w:val="22"/>
        </w:numPr>
        <w:ind w:hanging="348"/>
      </w:pPr>
      <w:r>
        <w:t xml:space="preserve">uděluje se nejdříve po 5 letech po udělení medaile ZMZ při dodržení délky 35 let členství a dovršení 60 let věku  </w:t>
      </w:r>
    </w:p>
    <w:p w:rsidR="002409A5" w:rsidRDefault="002409A5" w:rsidP="002409A5">
      <w:pPr>
        <w:ind w:left="770" w:firstLine="0"/>
      </w:pPr>
    </w:p>
    <w:p w:rsidR="00776563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t xml:space="preserve">Kde a kdy vznikl na našem území 1. český dobrovolný hasičský sbor:  </w:t>
      </w:r>
    </w:p>
    <w:p w:rsidR="00776563" w:rsidRDefault="00336A27" w:rsidP="00DB78FB">
      <w:pPr>
        <w:numPr>
          <w:ilvl w:val="2"/>
          <w:numId w:val="25"/>
        </w:numPr>
        <w:ind w:hanging="348"/>
      </w:pPr>
      <w:r>
        <w:t xml:space="preserve">V Zákupech u České Lípy v roce 1854  </w:t>
      </w:r>
    </w:p>
    <w:p w:rsidR="00776563" w:rsidRDefault="00336A27" w:rsidP="00DB78FB">
      <w:pPr>
        <w:numPr>
          <w:ilvl w:val="2"/>
          <w:numId w:val="25"/>
        </w:numPr>
        <w:ind w:hanging="348"/>
      </w:pPr>
      <w:r>
        <w:t xml:space="preserve">V Praze v roce 1864  </w:t>
      </w:r>
    </w:p>
    <w:p w:rsidR="00776563" w:rsidRDefault="00336A27" w:rsidP="00DB78FB">
      <w:pPr>
        <w:numPr>
          <w:ilvl w:val="2"/>
          <w:numId w:val="25"/>
        </w:numPr>
        <w:ind w:hanging="348"/>
      </w:pPr>
      <w:r>
        <w:t xml:space="preserve">Ve Velvarech v roce 1864 *  </w:t>
      </w:r>
    </w:p>
    <w:p w:rsidR="002409A5" w:rsidRDefault="002409A5" w:rsidP="002409A5">
      <w:pPr>
        <w:ind w:left="770" w:firstLine="0"/>
      </w:pPr>
    </w:p>
    <w:p w:rsidR="002409A5" w:rsidRDefault="002409A5" w:rsidP="002409A5">
      <w:pPr>
        <w:ind w:left="770" w:firstLine="0"/>
      </w:pPr>
    </w:p>
    <w:p w:rsidR="002409A5" w:rsidRDefault="002409A5" w:rsidP="002409A5">
      <w:pPr>
        <w:ind w:left="770" w:firstLine="0"/>
      </w:pPr>
    </w:p>
    <w:p w:rsidR="002409A5" w:rsidRDefault="002409A5" w:rsidP="002409A5">
      <w:pPr>
        <w:ind w:left="770" w:firstLine="0"/>
      </w:pP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lastRenderedPageBreak/>
        <w:t xml:space="preserve">Pobočným spolkem SH ČMS jsou:  </w:t>
      </w:r>
    </w:p>
    <w:p w:rsidR="00776563" w:rsidRDefault="00336A27" w:rsidP="00DB78FB">
      <w:pPr>
        <w:numPr>
          <w:ilvl w:val="2"/>
          <w:numId w:val="26"/>
        </w:numPr>
        <w:ind w:hanging="348"/>
      </w:pPr>
      <w:r>
        <w:t xml:space="preserve">letní škola instruktorů, Hasičská vzájemná pojišťovna, </w:t>
      </w:r>
      <w:proofErr w:type="spellStart"/>
      <w:r>
        <w:t>Fire</w:t>
      </w:r>
      <w:proofErr w:type="spellEnd"/>
      <w:r>
        <w:t xml:space="preserve"> Edit a výzbrojna  </w:t>
      </w:r>
    </w:p>
    <w:p w:rsidR="00776563" w:rsidRDefault="00336A27" w:rsidP="00DB78FB">
      <w:pPr>
        <w:numPr>
          <w:ilvl w:val="2"/>
          <w:numId w:val="26"/>
        </w:numPr>
        <w:ind w:hanging="348"/>
      </w:pPr>
      <w:r>
        <w:t xml:space="preserve">všechny odborné rady, kromě kontrolních a revizních rad na všech úrovních  </w:t>
      </w:r>
    </w:p>
    <w:p w:rsidR="00776563" w:rsidRDefault="00336A27" w:rsidP="00DB78FB">
      <w:pPr>
        <w:numPr>
          <w:ilvl w:val="2"/>
          <w:numId w:val="26"/>
        </w:numPr>
        <w:ind w:hanging="348"/>
      </w:pPr>
      <w:r>
        <w:t xml:space="preserve">KSH, okresní (městská) sdružení hasičů, okrsky, sbory, ústřední hasičské školy a Centrum hasičského hnutí *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t xml:space="preserve">Fyzická osoba poskytnutí osobní pomoci:  </w:t>
      </w:r>
    </w:p>
    <w:p w:rsidR="00776563" w:rsidRDefault="00336A27" w:rsidP="00DB78FB">
      <w:pPr>
        <w:numPr>
          <w:ilvl w:val="2"/>
          <w:numId w:val="29"/>
        </w:numPr>
        <w:ind w:hanging="348"/>
      </w:pPr>
      <w:r>
        <w:t xml:space="preserve">nesmí odmítnout  </w:t>
      </w:r>
    </w:p>
    <w:p w:rsidR="00776563" w:rsidRDefault="00336A27" w:rsidP="00DB78FB">
      <w:pPr>
        <w:numPr>
          <w:ilvl w:val="2"/>
          <w:numId w:val="29"/>
        </w:numPr>
        <w:ind w:hanging="348"/>
      </w:pPr>
      <w:r>
        <w:t xml:space="preserve">může odmítnout, pokud by se tím vystavila vážnému ohrožení*  </w:t>
      </w:r>
    </w:p>
    <w:p w:rsidR="00776563" w:rsidRDefault="00336A27" w:rsidP="00DB78FB">
      <w:pPr>
        <w:numPr>
          <w:ilvl w:val="2"/>
          <w:numId w:val="29"/>
        </w:numPr>
        <w:ind w:hanging="348"/>
      </w:pPr>
      <w:r>
        <w:t xml:space="preserve">může odmítnout, pokud nemá odbornou způsobilost v požární ochraně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t xml:space="preserve">Statutárním orgánem Sboru dobrovolných hasičů je:  </w:t>
      </w:r>
    </w:p>
    <w:p w:rsidR="006722B8" w:rsidRDefault="00336A27">
      <w:pPr>
        <w:ind w:left="432" w:right="740"/>
      </w:pPr>
      <w:r>
        <w:t xml:space="preserve">a) výbor sboru, za který jedná starosta, velitel nebo některý pověřený člen výboru  </w:t>
      </w:r>
    </w:p>
    <w:p w:rsidR="00776563" w:rsidRDefault="00336A27">
      <w:pPr>
        <w:ind w:left="432" w:right="740"/>
      </w:pPr>
      <w:r>
        <w:t xml:space="preserve">b) starosta sboru*  </w:t>
      </w:r>
    </w:p>
    <w:p w:rsidR="00776563" w:rsidRDefault="00336A27">
      <w:pPr>
        <w:ind w:left="432"/>
      </w:pPr>
      <w:r>
        <w:t xml:space="preserve">c) výbor sboru a kontrolní a revizní rada sboru (nebo revizor)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t xml:space="preserve">Materiální a finanční potřeby jednotky sboru dobrovolných hasičů obce zabezpečuje:  </w:t>
      </w:r>
    </w:p>
    <w:p w:rsidR="00776563" w:rsidRDefault="00336A27" w:rsidP="00DB78FB">
      <w:pPr>
        <w:numPr>
          <w:ilvl w:val="2"/>
          <w:numId w:val="27"/>
        </w:numPr>
        <w:ind w:hanging="348"/>
      </w:pPr>
      <w:r>
        <w:t xml:space="preserve">občanské sdružení působící na úseku požární ochrany  </w:t>
      </w:r>
    </w:p>
    <w:p w:rsidR="00776563" w:rsidRDefault="00336A27" w:rsidP="00DB78FB">
      <w:pPr>
        <w:numPr>
          <w:ilvl w:val="2"/>
          <w:numId w:val="27"/>
        </w:numPr>
        <w:ind w:hanging="348"/>
      </w:pPr>
      <w:r>
        <w:t xml:space="preserve">krajský úřad  </w:t>
      </w:r>
    </w:p>
    <w:p w:rsidR="00776563" w:rsidRDefault="00336A27" w:rsidP="00DB78FB">
      <w:pPr>
        <w:numPr>
          <w:ilvl w:val="2"/>
          <w:numId w:val="27"/>
        </w:numPr>
        <w:ind w:hanging="348"/>
      </w:pPr>
      <w:r>
        <w:t xml:space="preserve">obec*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t xml:space="preserve">Účast na jednání orgánů:  </w:t>
      </w:r>
    </w:p>
    <w:p w:rsidR="00776563" w:rsidRDefault="00336A27" w:rsidP="00DB78FB">
      <w:pPr>
        <w:numPr>
          <w:ilvl w:val="2"/>
          <w:numId w:val="24"/>
        </w:numPr>
        <w:ind w:hanging="348"/>
      </w:pPr>
      <w:r>
        <w:t xml:space="preserve">je libovolně přístupná všem členům SHČMS  </w:t>
      </w:r>
    </w:p>
    <w:p w:rsidR="00776563" w:rsidRDefault="00336A27" w:rsidP="00DB78FB">
      <w:pPr>
        <w:numPr>
          <w:ilvl w:val="2"/>
          <w:numId w:val="24"/>
        </w:numPr>
        <w:ind w:hanging="348"/>
      </w:pPr>
      <w:r>
        <w:t xml:space="preserve">jednající orgán je oprávněn rozhodnout, že jeho jednání nebo část bude utajené.  </w:t>
      </w:r>
    </w:p>
    <w:p w:rsidR="00776563" w:rsidRDefault="00336A27" w:rsidP="00DB78FB">
      <w:pPr>
        <w:numPr>
          <w:ilvl w:val="2"/>
          <w:numId w:val="24"/>
        </w:numPr>
        <w:ind w:hanging="348"/>
      </w:pPr>
      <w:r>
        <w:t xml:space="preserve">jednání orgánů jsou zpravidla neveřejná. Jednající orgán je však oprávněn že jednání, nebo jeho část je přístupné veřejnosti, nebrání-li tomu vážné důvody *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6722B8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t xml:space="preserve">Členové jednotek sboru dobrovolných hasičů obcí musí být:  </w:t>
      </w:r>
    </w:p>
    <w:p w:rsidR="00776563" w:rsidRDefault="00336A27" w:rsidP="006722B8">
      <w:pPr>
        <w:ind w:left="422" w:firstLine="0"/>
      </w:pPr>
      <w:proofErr w:type="gramStart"/>
      <w:r>
        <w:t xml:space="preserve">a) </w:t>
      </w:r>
      <w:r w:rsidR="006722B8">
        <w:t xml:space="preserve">  </w:t>
      </w:r>
      <w:r>
        <w:t>starší</w:t>
      </w:r>
      <w:proofErr w:type="gramEnd"/>
      <w:r>
        <w:t xml:space="preserve"> 21 let  </w:t>
      </w:r>
    </w:p>
    <w:p w:rsidR="00776563" w:rsidRDefault="00336A27" w:rsidP="00DB78FB">
      <w:pPr>
        <w:numPr>
          <w:ilvl w:val="2"/>
          <w:numId w:val="28"/>
        </w:numPr>
        <w:ind w:hanging="348"/>
      </w:pPr>
      <w:r>
        <w:t xml:space="preserve">starší 18 let*  </w:t>
      </w:r>
    </w:p>
    <w:p w:rsidR="00776563" w:rsidRDefault="00336A27" w:rsidP="00DB78FB">
      <w:pPr>
        <w:numPr>
          <w:ilvl w:val="2"/>
          <w:numId w:val="28"/>
        </w:numPr>
        <w:ind w:hanging="348"/>
      </w:pPr>
      <w:r>
        <w:t xml:space="preserve">starší 15 let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t xml:space="preserve">Symboly sdružení jsou:  </w:t>
      </w:r>
    </w:p>
    <w:p w:rsidR="00776563" w:rsidRDefault="00336A27" w:rsidP="00DB78FB">
      <w:pPr>
        <w:numPr>
          <w:ilvl w:val="2"/>
          <w:numId w:val="30"/>
        </w:numPr>
        <w:ind w:hanging="348"/>
      </w:pPr>
      <w:r>
        <w:t xml:space="preserve">znak, vlajka a prapor, stejnokroj a logo *  </w:t>
      </w:r>
    </w:p>
    <w:p w:rsidR="00776563" w:rsidRDefault="00336A27" w:rsidP="00DB78FB">
      <w:pPr>
        <w:numPr>
          <w:ilvl w:val="2"/>
          <w:numId w:val="30"/>
        </w:numPr>
        <w:ind w:hanging="348"/>
      </w:pPr>
      <w:r>
        <w:t xml:space="preserve">znak, vlajka, historické přilby a doplňky  </w:t>
      </w:r>
    </w:p>
    <w:p w:rsidR="00776563" w:rsidRDefault="00336A27" w:rsidP="00DB78FB">
      <w:pPr>
        <w:numPr>
          <w:ilvl w:val="2"/>
          <w:numId w:val="30"/>
        </w:numPr>
        <w:ind w:hanging="348"/>
      </w:pPr>
      <w:r>
        <w:t xml:space="preserve">znak, vlajka, prapor, razítko a zakládací listina sboru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409A5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409A5">
        <w:rPr>
          <w:b/>
        </w:rPr>
        <w:t xml:space="preserve">Velitele jednotky SDH obce jmenuje:  </w:t>
      </w:r>
    </w:p>
    <w:p w:rsidR="00776563" w:rsidRDefault="00336A27" w:rsidP="00DB78FB">
      <w:pPr>
        <w:numPr>
          <w:ilvl w:val="2"/>
          <w:numId w:val="23"/>
        </w:numPr>
        <w:ind w:hanging="348"/>
      </w:pPr>
      <w:r>
        <w:t xml:space="preserve">starosta obce, po vyjádření HZS k odborné způsobilosti navrhované osoby*  </w:t>
      </w:r>
    </w:p>
    <w:p w:rsidR="00776563" w:rsidRDefault="00336A27" w:rsidP="00DB78FB">
      <w:pPr>
        <w:numPr>
          <w:ilvl w:val="2"/>
          <w:numId w:val="23"/>
        </w:numPr>
        <w:ind w:hanging="348"/>
      </w:pPr>
      <w:r>
        <w:t xml:space="preserve">starosta obce, po vyjádření SDH ke způsobilosti navrhované osoby  </w:t>
      </w:r>
    </w:p>
    <w:p w:rsidR="00776563" w:rsidRDefault="00336A27" w:rsidP="00695BB2">
      <w:pPr>
        <w:numPr>
          <w:ilvl w:val="2"/>
          <w:numId w:val="23"/>
        </w:numPr>
        <w:ind w:hanging="348"/>
      </w:pPr>
      <w:r>
        <w:t xml:space="preserve">ředitel HZS příslušného územního odboru, po obdržení návrhu od starosty obce  </w:t>
      </w:r>
    </w:p>
    <w:p w:rsidR="00695BB2" w:rsidRDefault="00695BB2" w:rsidP="002B2354">
      <w:pPr>
        <w:ind w:left="770" w:firstLine="0"/>
      </w:pPr>
    </w:p>
    <w:p w:rsidR="00776563" w:rsidRPr="002B2354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B2354">
        <w:rPr>
          <w:b/>
        </w:rPr>
        <w:t xml:space="preserve">Hasičem se stává:  </w:t>
      </w:r>
    </w:p>
    <w:p w:rsidR="00776563" w:rsidRDefault="00336A27" w:rsidP="00DB78FB">
      <w:pPr>
        <w:numPr>
          <w:ilvl w:val="2"/>
          <w:numId w:val="32"/>
        </w:numPr>
        <w:ind w:hanging="348"/>
      </w:pPr>
      <w:r>
        <w:t xml:space="preserve">fyzická osoba starší 18 let za podmínek, které jsou uvedeny ve Stanovách SH ČMS po podání písemné přihlášky s vlastnoručním podpisem, schválené výborem sboru*  </w:t>
      </w:r>
    </w:p>
    <w:p w:rsidR="00776563" w:rsidRDefault="00336A27" w:rsidP="00DB78FB">
      <w:pPr>
        <w:numPr>
          <w:ilvl w:val="2"/>
          <w:numId w:val="32"/>
        </w:numPr>
        <w:ind w:hanging="348"/>
      </w:pPr>
      <w:r>
        <w:t xml:space="preserve">fyzická osoba starší 15 let po souhlasu rodičů  </w:t>
      </w:r>
    </w:p>
    <w:p w:rsidR="00776563" w:rsidRDefault="00336A27" w:rsidP="00DB78FB">
      <w:pPr>
        <w:numPr>
          <w:ilvl w:val="2"/>
          <w:numId w:val="32"/>
        </w:numPr>
        <w:ind w:hanging="348"/>
      </w:pPr>
      <w:r>
        <w:t xml:space="preserve">fyzická osoba starší 15 let po souhlasu rodičů a na doporučení lékaře  </w:t>
      </w:r>
    </w:p>
    <w:p w:rsidR="00776563" w:rsidRDefault="00336A27">
      <w:pPr>
        <w:spacing w:after="0" w:line="259" w:lineRule="auto"/>
        <w:ind w:left="77" w:firstLine="0"/>
        <w:jc w:val="left"/>
      </w:pPr>
      <w:r>
        <w:lastRenderedPageBreak/>
        <w:t xml:space="preserve"> </w:t>
      </w:r>
    </w:p>
    <w:p w:rsidR="00776563" w:rsidRPr="002B2354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B2354">
        <w:rPr>
          <w:b/>
        </w:rPr>
        <w:t xml:space="preserve">Odborné rady jsou:  </w:t>
      </w:r>
    </w:p>
    <w:p w:rsidR="00776563" w:rsidRDefault="00336A27" w:rsidP="00DB78FB">
      <w:pPr>
        <w:numPr>
          <w:ilvl w:val="2"/>
          <w:numId w:val="31"/>
        </w:numPr>
        <w:ind w:hanging="348"/>
      </w:pPr>
      <w:r>
        <w:t xml:space="preserve">poradním a pracovním orgánem*  </w:t>
      </w:r>
    </w:p>
    <w:p w:rsidR="00776563" w:rsidRDefault="00336A27" w:rsidP="00DB78FB">
      <w:pPr>
        <w:numPr>
          <w:ilvl w:val="2"/>
          <w:numId w:val="31"/>
        </w:numPr>
        <w:ind w:hanging="348"/>
      </w:pPr>
      <w:r>
        <w:t xml:space="preserve">rozhodovacím orgánem  </w:t>
      </w:r>
    </w:p>
    <w:p w:rsidR="00776563" w:rsidRDefault="00336A27" w:rsidP="00DB78FB">
      <w:pPr>
        <w:numPr>
          <w:ilvl w:val="2"/>
          <w:numId w:val="31"/>
        </w:numPr>
        <w:ind w:hanging="348"/>
      </w:pPr>
      <w:r>
        <w:t xml:space="preserve">výkonným orgánem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B2354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B2354">
        <w:rPr>
          <w:b/>
        </w:rPr>
        <w:t xml:space="preserve">Která vyhláška upravuje podrobnosti o úkolech a činnosti, např. hasiče na místě zásahu:  </w:t>
      </w:r>
    </w:p>
    <w:p w:rsidR="00776563" w:rsidRDefault="00336A27" w:rsidP="00DB78FB">
      <w:pPr>
        <w:numPr>
          <w:ilvl w:val="2"/>
          <w:numId w:val="34"/>
        </w:numPr>
        <w:ind w:hanging="348"/>
      </w:pPr>
      <w:r>
        <w:t xml:space="preserve">vyhláška MV č. 247/2001 Sb., ve znění pozdějších předpisů*  </w:t>
      </w:r>
    </w:p>
    <w:p w:rsidR="00776563" w:rsidRDefault="00336A27" w:rsidP="00DB78FB">
      <w:pPr>
        <w:numPr>
          <w:ilvl w:val="2"/>
          <w:numId w:val="34"/>
        </w:numPr>
        <w:ind w:hanging="348"/>
      </w:pPr>
      <w:r>
        <w:t xml:space="preserve">vyhláška MV č. 246/2001 Sb.  </w:t>
      </w:r>
    </w:p>
    <w:p w:rsidR="00776563" w:rsidRDefault="00336A27" w:rsidP="00DB78FB">
      <w:pPr>
        <w:numPr>
          <w:ilvl w:val="2"/>
          <w:numId w:val="34"/>
        </w:numPr>
        <w:ind w:hanging="348"/>
      </w:pPr>
      <w:r>
        <w:t xml:space="preserve">vyhláška č. 226/2001 Sb.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B2354" w:rsidRDefault="00336A27" w:rsidP="00DB78FB">
      <w:pPr>
        <w:numPr>
          <w:ilvl w:val="0"/>
          <w:numId w:val="2"/>
        </w:numPr>
        <w:ind w:hanging="360"/>
        <w:rPr>
          <w:b/>
        </w:rPr>
      </w:pPr>
      <w:r w:rsidRPr="002B2354">
        <w:rPr>
          <w:b/>
        </w:rPr>
        <w:t xml:space="preserve">Pokud rozhodovací orgány SH ČMS rozhodují při svém jednání tzv. “absolutní většinou“, rozumí se tím:  </w:t>
      </w:r>
    </w:p>
    <w:p w:rsidR="00776563" w:rsidRDefault="00336A27" w:rsidP="00DB78FB">
      <w:pPr>
        <w:numPr>
          <w:ilvl w:val="2"/>
          <w:numId w:val="33"/>
        </w:numPr>
        <w:ind w:hanging="348"/>
      </w:pPr>
      <w:r>
        <w:t xml:space="preserve">hlasy nadpoloviční většiny všech hlasů bez ohledu na počet přítomných*  </w:t>
      </w:r>
    </w:p>
    <w:p w:rsidR="00776563" w:rsidRDefault="00336A27" w:rsidP="00DB78FB">
      <w:pPr>
        <w:numPr>
          <w:ilvl w:val="2"/>
          <w:numId w:val="33"/>
        </w:numPr>
        <w:ind w:hanging="348"/>
      </w:pPr>
      <w:r>
        <w:t xml:space="preserve">hlasy nadpoloviční většiny přítomných  </w:t>
      </w:r>
    </w:p>
    <w:p w:rsidR="00776563" w:rsidRDefault="00336A27" w:rsidP="00DB78FB">
      <w:pPr>
        <w:numPr>
          <w:ilvl w:val="2"/>
          <w:numId w:val="33"/>
        </w:numPr>
        <w:ind w:hanging="348"/>
      </w:pPr>
      <w:r>
        <w:t xml:space="preserve">hlasy dvoutřetinové většiny přítomných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>
      <w:pPr>
        <w:ind w:left="72"/>
      </w:pPr>
      <w:r>
        <w:t xml:space="preserve">Otázky k ústní zkoušce  </w:t>
      </w:r>
    </w:p>
    <w:p w:rsidR="00776563" w:rsidRDefault="00336A27">
      <w:pPr>
        <w:ind w:left="72"/>
      </w:pPr>
      <w:r>
        <w:t xml:space="preserve">Oblast A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B2354" w:rsidRDefault="00336A27">
      <w:pPr>
        <w:spacing w:after="0" w:line="259" w:lineRule="auto"/>
        <w:ind w:left="72"/>
        <w:jc w:val="left"/>
        <w:rPr>
          <w:b/>
        </w:rPr>
      </w:pPr>
      <w:r w:rsidRPr="002B2354">
        <w:rPr>
          <w:b/>
          <w:u w:val="single" w:color="000000"/>
        </w:rPr>
        <w:t>Právní předpisy a předpisy SH ČMS</w:t>
      </w:r>
      <w:r w:rsidRPr="002B2354">
        <w:rPr>
          <w:b/>
        </w:rPr>
        <w:t xml:space="preserve">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 w:rsidP="00DB78FB">
      <w:pPr>
        <w:numPr>
          <w:ilvl w:val="0"/>
          <w:numId w:val="35"/>
        </w:numPr>
        <w:spacing w:after="125"/>
        <w:ind w:hanging="380"/>
      </w:pPr>
      <w:r>
        <w:t xml:space="preserve">Shromáždění představitelů sborů  </w:t>
      </w:r>
    </w:p>
    <w:p w:rsidR="00776563" w:rsidRDefault="00336A27" w:rsidP="00DB78FB">
      <w:pPr>
        <w:numPr>
          <w:ilvl w:val="0"/>
          <w:numId w:val="35"/>
        </w:numPr>
        <w:spacing w:after="123"/>
        <w:ind w:hanging="380"/>
      </w:pPr>
      <w:r>
        <w:t xml:space="preserve">Okrsek, okrskové orgány  </w:t>
      </w:r>
    </w:p>
    <w:p w:rsidR="00776563" w:rsidRDefault="00336A27" w:rsidP="00DB78FB">
      <w:pPr>
        <w:numPr>
          <w:ilvl w:val="0"/>
          <w:numId w:val="35"/>
        </w:numPr>
        <w:spacing w:after="125"/>
        <w:ind w:hanging="380"/>
      </w:pPr>
      <w:r>
        <w:t xml:space="preserve">Vodní zákon č. 254/2001 Sb. – povodňové orgány obcí  </w:t>
      </w:r>
    </w:p>
    <w:p w:rsidR="00776563" w:rsidRDefault="00336A27" w:rsidP="00DB78FB">
      <w:pPr>
        <w:numPr>
          <w:ilvl w:val="0"/>
          <w:numId w:val="35"/>
        </w:numPr>
        <w:spacing w:after="123"/>
        <w:ind w:hanging="380"/>
      </w:pPr>
      <w:r>
        <w:t xml:space="preserve">Druhy jednotek požární ochrany  </w:t>
      </w:r>
    </w:p>
    <w:p w:rsidR="00776563" w:rsidRDefault="00336A27" w:rsidP="00DB78FB">
      <w:pPr>
        <w:numPr>
          <w:ilvl w:val="0"/>
          <w:numId w:val="35"/>
        </w:numPr>
        <w:spacing w:after="125"/>
        <w:ind w:hanging="380"/>
      </w:pPr>
      <w:r>
        <w:t xml:space="preserve">Stejnokrojový předpis, nošení vyznamenání, odznaků, označení  </w:t>
      </w:r>
    </w:p>
    <w:p w:rsidR="00776563" w:rsidRDefault="00336A27" w:rsidP="00DB78FB">
      <w:pPr>
        <w:numPr>
          <w:ilvl w:val="0"/>
          <w:numId w:val="35"/>
        </w:numPr>
        <w:spacing w:after="123"/>
        <w:ind w:hanging="380"/>
      </w:pPr>
      <w:r>
        <w:t xml:space="preserve">Statut vyznamenání, vyznamenání a ocenění OSH, KSH, ústředí  </w:t>
      </w:r>
    </w:p>
    <w:p w:rsidR="00776563" w:rsidRDefault="00336A27" w:rsidP="00DB78FB">
      <w:pPr>
        <w:numPr>
          <w:ilvl w:val="0"/>
          <w:numId w:val="35"/>
        </w:numPr>
        <w:spacing w:after="125"/>
        <w:ind w:hanging="380"/>
      </w:pPr>
      <w:r>
        <w:t xml:space="preserve">Struktura orgánů SH ČMS </w:t>
      </w:r>
    </w:p>
    <w:p w:rsidR="00776563" w:rsidRDefault="00336A27" w:rsidP="00DB78FB">
      <w:pPr>
        <w:numPr>
          <w:ilvl w:val="0"/>
          <w:numId w:val="35"/>
        </w:numPr>
        <w:spacing w:after="123"/>
        <w:ind w:hanging="380"/>
      </w:pPr>
      <w:r>
        <w:t xml:space="preserve">Vyhláška MV č. 247/2001 Sb. </w:t>
      </w:r>
    </w:p>
    <w:p w:rsidR="002B2354" w:rsidRDefault="002B2354" w:rsidP="002B2354">
      <w:pPr>
        <w:numPr>
          <w:ilvl w:val="0"/>
          <w:numId w:val="35"/>
        </w:numPr>
        <w:spacing w:after="125"/>
        <w:ind w:hanging="380"/>
      </w:pPr>
      <w:r>
        <w:t>Má revizor sboru právo hlasování ve výboru sboru</w:t>
      </w:r>
    </w:p>
    <w:p w:rsidR="002B2354" w:rsidRDefault="002B2354" w:rsidP="00DB78FB">
      <w:pPr>
        <w:numPr>
          <w:ilvl w:val="0"/>
          <w:numId w:val="35"/>
        </w:numPr>
        <w:spacing w:after="125"/>
        <w:ind w:hanging="380"/>
      </w:pPr>
      <w:r>
        <w:t>Musí být člen jednotky SDH obce členem SH ČMS</w:t>
      </w:r>
    </w:p>
    <w:p w:rsidR="00776563" w:rsidRDefault="00336A27" w:rsidP="002B2354">
      <w:pPr>
        <w:spacing w:after="125"/>
        <w:ind w:left="457" w:firstLine="0"/>
      </w:pPr>
      <w:r>
        <w:t xml:space="preserve">  </w:t>
      </w:r>
    </w:p>
    <w:p w:rsidR="00776563" w:rsidRDefault="00776563" w:rsidP="006C6AFE">
      <w:pPr>
        <w:spacing w:after="115" w:line="259" w:lineRule="auto"/>
        <w:ind w:left="77" w:firstLine="0"/>
        <w:jc w:val="left"/>
      </w:pPr>
    </w:p>
    <w:p w:rsidR="002B2354" w:rsidRDefault="002B2354" w:rsidP="002B2354">
      <w:pPr>
        <w:spacing w:after="115" w:line="259" w:lineRule="auto"/>
        <w:ind w:left="0" w:firstLine="0"/>
        <w:jc w:val="left"/>
      </w:pPr>
    </w:p>
    <w:p w:rsidR="002B2354" w:rsidRDefault="002B2354" w:rsidP="002B2354">
      <w:pPr>
        <w:spacing w:after="115" w:line="259" w:lineRule="auto"/>
        <w:ind w:left="0" w:firstLine="0"/>
        <w:jc w:val="left"/>
      </w:pPr>
    </w:p>
    <w:p w:rsidR="00776563" w:rsidRPr="002B2354" w:rsidRDefault="00336A27">
      <w:pPr>
        <w:spacing w:after="13"/>
        <w:ind w:left="85" w:right="4"/>
        <w:jc w:val="center"/>
        <w:rPr>
          <w:b/>
          <w:i/>
        </w:rPr>
      </w:pPr>
      <w:r w:rsidRPr="002B2354">
        <w:rPr>
          <w:b/>
          <w:i/>
        </w:rPr>
        <w:lastRenderedPageBreak/>
        <w:t xml:space="preserve">Oblast B </w:t>
      </w:r>
    </w:p>
    <w:p w:rsidR="00776563" w:rsidRPr="002B2354" w:rsidRDefault="00336A27">
      <w:pPr>
        <w:spacing w:after="13"/>
        <w:ind w:left="85" w:right="4"/>
        <w:jc w:val="center"/>
        <w:rPr>
          <w:b/>
          <w:i/>
        </w:rPr>
      </w:pPr>
      <w:r w:rsidRPr="002B2354">
        <w:rPr>
          <w:b/>
          <w:i/>
        </w:rPr>
        <w:t xml:space="preserve">Ochrana obyvatel </w:t>
      </w:r>
    </w:p>
    <w:p w:rsidR="00776563" w:rsidRDefault="00336A27">
      <w:pPr>
        <w:spacing w:after="0" w:line="259" w:lineRule="auto"/>
        <w:ind w:left="132" w:firstLine="0"/>
        <w:jc w:val="center"/>
      </w:pPr>
      <w:r>
        <w:t xml:space="preserve"> </w:t>
      </w:r>
    </w:p>
    <w:p w:rsidR="00776563" w:rsidRDefault="00336A27">
      <w:pPr>
        <w:ind w:left="72"/>
      </w:pPr>
      <w:r>
        <w:t xml:space="preserve">-základní znalosti z oblasti krizového řízení a ochrany obyvatel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2B2354" w:rsidRDefault="00336A27" w:rsidP="00DB78FB">
      <w:pPr>
        <w:numPr>
          <w:ilvl w:val="0"/>
          <w:numId w:val="45"/>
        </w:numPr>
        <w:rPr>
          <w:b/>
        </w:rPr>
      </w:pPr>
      <w:r w:rsidRPr="002B2354">
        <w:rPr>
          <w:b/>
        </w:rPr>
        <w:t xml:space="preserve">Mezi hlavní úkoly ochrany obyvatelstva spadá: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hlásné služby, zatemňování a pohřební služby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evidence zařízení a materiálu civilní ochrany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varování, evakuace, ukrytí a nouzové přežití obyvatelstva* 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776563" w:rsidRPr="00020ED8" w:rsidRDefault="00336A27" w:rsidP="00DB78FB">
      <w:pPr>
        <w:numPr>
          <w:ilvl w:val="0"/>
          <w:numId w:val="45"/>
        </w:numPr>
        <w:rPr>
          <w:b/>
        </w:rPr>
      </w:pPr>
      <w:r w:rsidRPr="00020ED8">
        <w:rPr>
          <w:b/>
        </w:rPr>
        <w:t xml:space="preserve">Co je JSVV: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jednotný systém varování a vyrozumívání v ČR*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jednotný systém varování a vyrozumívání na území kraje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jednotný systém varování a vyrozumívání ve spádové obci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776563" w:rsidRPr="00020ED8" w:rsidRDefault="00336A27" w:rsidP="00DB78FB">
      <w:pPr>
        <w:numPr>
          <w:ilvl w:val="0"/>
          <w:numId w:val="45"/>
        </w:numPr>
        <w:rPr>
          <w:b/>
        </w:rPr>
      </w:pPr>
      <w:r w:rsidRPr="00020ED8">
        <w:rPr>
          <w:b/>
        </w:rPr>
        <w:t xml:space="preserve">Název varovného signálu v ČR je: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všeobecná výstraha*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katastrofa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mimořádná událost 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776563" w:rsidRPr="00020ED8" w:rsidRDefault="00336A27" w:rsidP="00DB78FB">
      <w:pPr>
        <w:numPr>
          <w:ilvl w:val="0"/>
          <w:numId w:val="45"/>
        </w:numPr>
        <w:rPr>
          <w:b/>
        </w:rPr>
      </w:pPr>
      <w:r w:rsidRPr="00020ED8">
        <w:rPr>
          <w:b/>
        </w:rPr>
        <w:t xml:space="preserve">Ověřování provozuschopnosti jednotného systému varování a vyrozumění se provádí: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zpravidla každou první středu v měsíci ve 12 hodin*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vždy každou středu v měsíci ve 12 hodin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dvakrát ročně, a to první středu v měsíci únoru a říjnu 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776563" w:rsidRPr="00020ED8" w:rsidRDefault="00336A27" w:rsidP="00DB78FB">
      <w:pPr>
        <w:numPr>
          <w:ilvl w:val="0"/>
          <w:numId w:val="45"/>
        </w:numPr>
        <w:rPr>
          <w:b/>
        </w:rPr>
      </w:pPr>
      <w:r w:rsidRPr="00020ED8">
        <w:rPr>
          <w:b/>
        </w:rPr>
        <w:t xml:space="preserve">Bezpečnostní rada obce je: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krizový štáb obce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poradní orgán starosty obce, který má za úkol plánování a přípravu na mimořádné události *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výkonný orgán starosty obce, který má za úkol řešit mimořádné události </w:t>
      </w:r>
    </w:p>
    <w:p w:rsidR="00776563" w:rsidRDefault="00776563" w:rsidP="0011660F">
      <w:pPr>
        <w:spacing w:after="0" w:line="259" w:lineRule="auto"/>
        <w:ind w:left="797" w:firstLine="60"/>
        <w:jc w:val="left"/>
      </w:pPr>
    </w:p>
    <w:p w:rsidR="00776563" w:rsidRPr="00020ED8" w:rsidRDefault="00336A27" w:rsidP="00DB78FB">
      <w:pPr>
        <w:numPr>
          <w:ilvl w:val="0"/>
          <w:numId w:val="45"/>
        </w:numPr>
        <w:rPr>
          <w:b/>
        </w:rPr>
      </w:pPr>
      <w:r w:rsidRPr="00020ED8">
        <w:rPr>
          <w:b/>
        </w:rPr>
        <w:t xml:space="preserve">Varovný signál je vyhlašován: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přerušovaným tónem sirény po dobu 140 sekund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kolísavým tónem sirény po dobu 140 sekund*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nepřerušovaným tónem sirény po dobu 140 sekund 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776563" w:rsidRPr="00020ED8" w:rsidRDefault="00336A27" w:rsidP="00DB78FB">
      <w:pPr>
        <w:numPr>
          <w:ilvl w:val="0"/>
          <w:numId w:val="45"/>
        </w:numPr>
        <w:rPr>
          <w:b/>
        </w:rPr>
      </w:pPr>
      <w:r w:rsidRPr="00020ED8">
        <w:rPr>
          <w:b/>
        </w:rPr>
        <w:t xml:space="preserve">Akustická zkouška sirén se provádí: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přerušovaným tónem sirény po dobu 140 sekund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kolísavým tónem sirény po dobu 140 sekund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nepřerušovaným tónem sirény po dobu 140 sekund* 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776563" w:rsidRPr="00020ED8" w:rsidRDefault="00336A27" w:rsidP="00DB78FB">
      <w:pPr>
        <w:numPr>
          <w:ilvl w:val="0"/>
          <w:numId w:val="45"/>
        </w:numPr>
        <w:rPr>
          <w:b/>
        </w:rPr>
      </w:pPr>
      <w:r w:rsidRPr="00020ED8">
        <w:rPr>
          <w:b/>
        </w:rPr>
        <w:t xml:space="preserve">Tísňová informace je předávána po vyhlášení varovného signálu: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v čase dohodnutém s hromadnými informačními prostředky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nejpozději do 30 minut po vyhlášení varovného signálu  </w:t>
      </w:r>
    </w:p>
    <w:p w:rsidR="00776563" w:rsidRDefault="00336A27" w:rsidP="00020ED8">
      <w:pPr>
        <w:numPr>
          <w:ilvl w:val="1"/>
          <w:numId w:val="45"/>
        </w:numPr>
      </w:pPr>
      <w:r>
        <w:t xml:space="preserve">bezodkladně*  </w:t>
      </w:r>
    </w:p>
    <w:p w:rsidR="00020ED8" w:rsidRDefault="00020ED8" w:rsidP="00020ED8">
      <w:pPr>
        <w:ind w:left="1069" w:firstLine="0"/>
      </w:pPr>
    </w:p>
    <w:p w:rsidR="00776563" w:rsidRPr="00020ED8" w:rsidRDefault="00336A27" w:rsidP="00DB78FB">
      <w:pPr>
        <w:numPr>
          <w:ilvl w:val="0"/>
          <w:numId w:val="45"/>
        </w:numPr>
        <w:rPr>
          <w:b/>
        </w:rPr>
      </w:pPr>
      <w:r w:rsidRPr="00020ED8">
        <w:rPr>
          <w:b/>
        </w:rPr>
        <w:lastRenderedPageBreak/>
        <w:t xml:space="preserve">Kolik varovných signálů v ČR známe: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1*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2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3 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833CF1" w:rsidRPr="00020ED8" w:rsidRDefault="00833CF1" w:rsidP="00DB78FB">
      <w:pPr>
        <w:numPr>
          <w:ilvl w:val="0"/>
          <w:numId w:val="45"/>
        </w:numPr>
        <w:rPr>
          <w:b/>
        </w:rPr>
      </w:pPr>
      <w:r w:rsidRPr="00020ED8">
        <w:rPr>
          <w:b/>
        </w:rPr>
        <w:t xml:space="preserve">Kolik se v ČR používá stupňů povodňové aktivity:  </w:t>
      </w:r>
    </w:p>
    <w:p w:rsidR="00833CF1" w:rsidRDefault="00833CF1" w:rsidP="00DB78FB">
      <w:pPr>
        <w:numPr>
          <w:ilvl w:val="1"/>
          <w:numId w:val="45"/>
        </w:numPr>
      </w:pPr>
      <w:r>
        <w:t xml:space="preserve">2 – ohrožení, pohroma  </w:t>
      </w:r>
    </w:p>
    <w:p w:rsidR="00833CF1" w:rsidRDefault="00833CF1" w:rsidP="00DB78FB">
      <w:pPr>
        <w:numPr>
          <w:ilvl w:val="1"/>
          <w:numId w:val="45"/>
        </w:numPr>
      </w:pPr>
      <w:r>
        <w:t xml:space="preserve">3 – bdělost, pohotovost, ohrožení*  </w:t>
      </w:r>
    </w:p>
    <w:p w:rsidR="00833CF1" w:rsidRDefault="00833CF1" w:rsidP="00DB78FB">
      <w:pPr>
        <w:numPr>
          <w:ilvl w:val="1"/>
          <w:numId w:val="45"/>
        </w:numPr>
      </w:pPr>
      <w:r>
        <w:t xml:space="preserve">4 – bdělost, aktivace, ohrožení, krize  </w:t>
      </w:r>
    </w:p>
    <w:p w:rsidR="00833CF1" w:rsidRDefault="00833CF1" w:rsidP="0011660F">
      <w:pPr>
        <w:spacing w:after="0" w:line="259" w:lineRule="auto"/>
        <w:ind w:left="77" w:firstLine="60"/>
        <w:jc w:val="left"/>
      </w:pPr>
    </w:p>
    <w:p w:rsidR="00776563" w:rsidRPr="00020ED8" w:rsidRDefault="00336A27" w:rsidP="00DB78FB">
      <w:pPr>
        <w:numPr>
          <w:ilvl w:val="0"/>
          <w:numId w:val="45"/>
        </w:numPr>
        <w:rPr>
          <w:b/>
        </w:rPr>
      </w:pPr>
      <w:r w:rsidRPr="00020ED8">
        <w:rPr>
          <w:b/>
        </w:rPr>
        <w:t xml:space="preserve">V blízkosti jaderných elektráren, chemických a ropných komplexů: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se ochrana obyvatelstva řeší standardně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se ochrana obyvatelstva řeší podle uvážení starosty obce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se ochrana obyvatelstva řeší podle zvláštního zákona a prováděcích předpisů * 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776563" w:rsidRPr="00020ED8" w:rsidRDefault="00336A27" w:rsidP="00DB78FB">
      <w:pPr>
        <w:numPr>
          <w:ilvl w:val="0"/>
          <w:numId w:val="45"/>
        </w:numPr>
        <w:rPr>
          <w:b/>
        </w:rPr>
      </w:pPr>
      <w:r w:rsidRPr="00020ED8">
        <w:rPr>
          <w:b/>
        </w:rPr>
        <w:t xml:space="preserve">Varování a vyrozumívání: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je základním úkolem obce, starosta obce na tuto činnost může použít JSDH*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není základním úkolem obce, starosta obce na tuto činnost nemůže použít JSDH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je základním úkolem obce, starosta obce na tuto činnost může použít JSDH ovšem jen v nouzovém případě. 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776563" w:rsidRPr="00020ED8" w:rsidRDefault="00336A27" w:rsidP="00DB78FB">
      <w:pPr>
        <w:numPr>
          <w:ilvl w:val="0"/>
          <w:numId w:val="45"/>
        </w:numPr>
        <w:rPr>
          <w:b/>
        </w:rPr>
      </w:pPr>
      <w:r w:rsidRPr="00020ED8">
        <w:rPr>
          <w:b/>
        </w:rPr>
        <w:t xml:space="preserve">Starosta obce zajišťuje evakuaci osob: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na návrh bezpečnostní rady obce  </w:t>
      </w:r>
    </w:p>
    <w:p w:rsidR="00C5594A" w:rsidRDefault="00336A27" w:rsidP="00DB78FB">
      <w:pPr>
        <w:numPr>
          <w:ilvl w:val="1"/>
          <w:numId w:val="45"/>
        </w:numPr>
      </w:pPr>
      <w:r>
        <w:t xml:space="preserve">v dohodě s velitelem zásahu, nebo se starostou obce s rozšířenou působností*  </w:t>
      </w:r>
    </w:p>
    <w:p w:rsidR="00776563" w:rsidRDefault="00336A27" w:rsidP="00CA57C4">
      <w:pPr>
        <w:pStyle w:val="Odstavecseseznamem"/>
        <w:numPr>
          <w:ilvl w:val="1"/>
          <w:numId w:val="45"/>
        </w:numPr>
      </w:pPr>
      <w:r>
        <w:t xml:space="preserve">na návrh HZS kraje 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776563" w:rsidRPr="00020ED8" w:rsidRDefault="00336A27" w:rsidP="00DB78FB">
      <w:pPr>
        <w:numPr>
          <w:ilvl w:val="0"/>
          <w:numId w:val="45"/>
        </w:numPr>
        <w:rPr>
          <w:b/>
        </w:rPr>
      </w:pPr>
      <w:r w:rsidRPr="00020ED8">
        <w:rPr>
          <w:b/>
        </w:rPr>
        <w:t xml:space="preserve">Předurčenost jednotky k plnění úkolů ochrany obyvatelstva stanoví HZS kraje v dohodě se zřizovateli jednotek: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v rámci zpracování havarijního plánu kraje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v rámci zpracování povodňového plánu kraje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v rámci přípravy dokumentů pro plošné pokrytí území kraje jednotkami PO* 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776563" w:rsidRPr="00020ED8" w:rsidRDefault="00336A27" w:rsidP="00DB78FB">
      <w:pPr>
        <w:numPr>
          <w:ilvl w:val="0"/>
          <w:numId w:val="45"/>
        </w:numPr>
        <w:rPr>
          <w:b/>
        </w:rPr>
      </w:pPr>
      <w:r w:rsidRPr="00020ED8">
        <w:rPr>
          <w:b/>
        </w:rPr>
        <w:t xml:space="preserve">Přenosný hasicí přístroj, který je označen velkými písmeny „A“ „B“ „C“ je možné použít na hašení požárů: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kapalných hořlavých látek a hořícího, respektive doutnajícího hořlavého prachu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pevných a kapalných hořlavých látek a lehkých kovů  </w:t>
      </w:r>
    </w:p>
    <w:p w:rsidR="004C3F53" w:rsidRDefault="00336A27" w:rsidP="00DB78FB">
      <w:pPr>
        <w:numPr>
          <w:ilvl w:val="1"/>
          <w:numId w:val="45"/>
        </w:numPr>
      </w:pPr>
      <w:r>
        <w:t xml:space="preserve">pevných hořlavých látek, hořlavých kapalin a hořlavých plynů* </w:t>
      </w:r>
    </w:p>
    <w:p w:rsidR="00776563" w:rsidRDefault="00776563" w:rsidP="0011660F">
      <w:pPr>
        <w:ind w:left="770" w:firstLine="60"/>
      </w:pPr>
    </w:p>
    <w:p w:rsidR="00776563" w:rsidRPr="00020ED8" w:rsidRDefault="00336A27" w:rsidP="00DB78FB">
      <w:pPr>
        <w:numPr>
          <w:ilvl w:val="0"/>
          <w:numId w:val="45"/>
        </w:numPr>
        <w:rPr>
          <w:b/>
        </w:rPr>
      </w:pPr>
      <w:r w:rsidRPr="00020ED8">
        <w:rPr>
          <w:b/>
        </w:rPr>
        <w:t xml:space="preserve">Použití otevřeného ohně ve stálých i improvizovaných úkrytech: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je povoleno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je zakázáno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není potřeba použití omezovat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776563" w:rsidRPr="00536EC5" w:rsidRDefault="00336A27" w:rsidP="00DB78FB">
      <w:pPr>
        <w:numPr>
          <w:ilvl w:val="0"/>
          <w:numId w:val="45"/>
        </w:numPr>
        <w:rPr>
          <w:b/>
        </w:rPr>
      </w:pPr>
      <w:r w:rsidRPr="00536EC5">
        <w:rPr>
          <w:b/>
        </w:rPr>
        <w:t xml:space="preserve">Úkryty se dělí na: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stálé a nestálé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stálé a improvizované*  </w:t>
      </w:r>
    </w:p>
    <w:p w:rsidR="00776563" w:rsidRDefault="00536EC5" w:rsidP="00536EC5">
      <w:pPr>
        <w:numPr>
          <w:ilvl w:val="1"/>
          <w:numId w:val="45"/>
        </w:numPr>
      </w:pPr>
      <w:r>
        <w:t>stálé, nestálé a improvizované</w:t>
      </w:r>
    </w:p>
    <w:p w:rsidR="00776563" w:rsidRPr="00536EC5" w:rsidRDefault="00336A27" w:rsidP="00DB78FB">
      <w:pPr>
        <w:numPr>
          <w:ilvl w:val="0"/>
          <w:numId w:val="45"/>
        </w:numPr>
        <w:rPr>
          <w:b/>
        </w:rPr>
      </w:pPr>
      <w:r w:rsidRPr="00536EC5">
        <w:rPr>
          <w:b/>
        </w:rPr>
        <w:lastRenderedPageBreak/>
        <w:t xml:space="preserve">Označení záchranných složek při vyhlášení Stavu ohrožení státu a válečném stavu: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řeší mimo jiné i Ženevské konvence. *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nijak zvlášť není potřeba toto řešit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neřeší se to. Je všeobecně </w:t>
      </w:r>
      <w:proofErr w:type="gramStart"/>
      <w:r>
        <w:t>známé že</w:t>
      </w:r>
      <w:proofErr w:type="gramEnd"/>
      <w:r>
        <w:t xml:space="preserve"> se jedná o záchranné složky </w:t>
      </w:r>
    </w:p>
    <w:p w:rsidR="00776563" w:rsidRDefault="00776563" w:rsidP="001A5FC7">
      <w:pPr>
        <w:spacing w:after="0" w:line="259" w:lineRule="auto"/>
        <w:ind w:left="0" w:firstLine="0"/>
        <w:jc w:val="left"/>
      </w:pPr>
    </w:p>
    <w:p w:rsidR="004C3F53" w:rsidRPr="00536EC5" w:rsidRDefault="004C3F53" w:rsidP="00DB78FB">
      <w:pPr>
        <w:numPr>
          <w:ilvl w:val="0"/>
          <w:numId w:val="45"/>
        </w:numPr>
        <w:rPr>
          <w:b/>
        </w:rPr>
      </w:pPr>
      <w:r w:rsidRPr="00536EC5">
        <w:rPr>
          <w:b/>
        </w:rPr>
        <w:t>Velitel jednotky SDH obce může určit k plnění specifických úkolů člena jednotky:</w:t>
      </w:r>
    </w:p>
    <w:p w:rsidR="004C3F53" w:rsidRDefault="004C3F53" w:rsidP="005B57EA">
      <w:pPr>
        <w:pStyle w:val="Odstavecseseznamem"/>
        <w:numPr>
          <w:ilvl w:val="1"/>
          <w:numId w:val="45"/>
        </w:numPr>
      </w:pPr>
      <w:r>
        <w:t>na úseku ochrany obyvatelstva</w:t>
      </w:r>
      <w:r w:rsidR="005F4758">
        <w:t xml:space="preserve"> *</w:t>
      </w:r>
    </w:p>
    <w:p w:rsidR="004C3F53" w:rsidRDefault="004C3F53" w:rsidP="005B57EA">
      <w:pPr>
        <w:pStyle w:val="Odstavecseseznamem"/>
        <w:numPr>
          <w:ilvl w:val="1"/>
          <w:numId w:val="45"/>
        </w:numPr>
      </w:pPr>
      <w:r>
        <w:t>na úseku krizového řízení</w:t>
      </w:r>
    </w:p>
    <w:p w:rsidR="004C3F53" w:rsidRDefault="004C3F53" w:rsidP="005B57EA">
      <w:pPr>
        <w:pStyle w:val="Odstavecseseznamem"/>
        <w:numPr>
          <w:ilvl w:val="1"/>
          <w:numId w:val="45"/>
        </w:numPr>
      </w:pPr>
      <w:r>
        <w:t>na úseku finančního zabezpečení</w:t>
      </w:r>
    </w:p>
    <w:p w:rsidR="004C3F53" w:rsidRDefault="004C3F53" w:rsidP="0011660F">
      <w:pPr>
        <w:ind w:firstLine="50"/>
      </w:pPr>
    </w:p>
    <w:p w:rsidR="00776563" w:rsidRPr="00536EC5" w:rsidRDefault="00336A27" w:rsidP="00DB78FB">
      <w:pPr>
        <w:numPr>
          <w:ilvl w:val="0"/>
          <w:numId w:val="45"/>
        </w:numPr>
        <w:rPr>
          <w:b/>
        </w:rPr>
      </w:pPr>
      <w:r w:rsidRPr="00536EC5">
        <w:rPr>
          <w:b/>
        </w:rPr>
        <w:t xml:space="preserve">Prostředky improvizované ochrany osob jsou prostředky: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které chrání dýchací cesty a povrch těla při dekontaminaci techniky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které chrání dýchací cesty a povrch těla hasičů při zásahu v radioaktivně, chemicky a biologicky zamořeném prostředí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které chrání dýchací cesty a povrch těla při vynuceném a krátkodobém pobytu v radioaktivně, chemicky a biologicky zamořeném prostředí* 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1A5FC7" w:rsidRPr="00536EC5" w:rsidRDefault="001A5FC7" w:rsidP="00DB78FB">
      <w:pPr>
        <w:numPr>
          <w:ilvl w:val="0"/>
          <w:numId w:val="45"/>
        </w:numPr>
        <w:rPr>
          <w:b/>
        </w:rPr>
      </w:pPr>
      <w:r w:rsidRPr="00536EC5">
        <w:rPr>
          <w:b/>
        </w:rPr>
        <w:t>Evakuace se neplánuje:</w:t>
      </w:r>
    </w:p>
    <w:p w:rsidR="005B57EA" w:rsidRDefault="001A5FC7" w:rsidP="005B57EA">
      <w:pPr>
        <w:pStyle w:val="Odstavecseseznamem"/>
        <w:numPr>
          <w:ilvl w:val="1"/>
          <w:numId w:val="45"/>
        </w:numPr>
      </w:pPr>
      <w:r>
        <w:t xml:space="preserve">pro řešení mimořádných událostí, které vyžadují vyhlášení třetího nebo zvláštního </w:t>
      </w:r>
    </w:p>
    <w:p w:rsidR="001A5FC7" w:rsidRDefault="001A5FC7" w:rsidP="005B57EA">
      <w:pPr>
        <w:pStyle w:val="Odstavecseseznamem"/>
        <w:ind w:left="1440" w:firstLine="0"/>
      </w:pPr>
      <w:r>
        <w:t>stupně</w:t>
      </w:r>
      <w:r w:rsidR="00D817D3">
        <w:t xml:space="preserve"> </w:t>
      </w:r>
      <w:r>
        <w:t>poplachu</w:t>
      </w:r>
    </w:p>
    <w:p w:rsidR="005B57EA" w:rsidRDefault="001A5FC7" w:rsidP="005B57EA">
      <w:pPr>
        <w:pStyle w:val="Odstavecseseznamem"/>
        <w:numPr>
          <w:ilvl w:val="1"/>
          <w:numId w:val="45"/>
        </w:numPr>
      </w:pPr>
      <w:r>
        <w:t xml:space="preserve">ze zón havarijního plánování jaderných zařízení nebo pracovišť s velmi </w:t>
      </w:r>
    </w:p>
    <w:p w:rsidR="005B57EA" w:rsidRDefault="005B57EA" w:rsidP="005B57EA">
      <w:pPr>
        <w:ind w:left="1080" w:firstLine="0"/>
      </w:pPr>
      <w:r>
        <w:t xml:space="preserve">    </w:t>
      </w:r>
      <w:r w:rsidR="00D817D3">
        <w:t xml:space="preserve">  </w:t>
      </w:r>
      <w:r w:rsidR="001A5FC7">
        <w:t>významnými zdroji</w:t>
      </w:r>
      <w:r w:rsidR="00D817D3">
        <w:t xml:space="preserve"> </w:t>
      </w:r>
      <w:r w:rsidR="001A5FC7">
        <w:t>ionizujících zařízení</w:t>
      </w:r>
      <w:r>
        <w:t xml:space="preserve"> </w:t>
      </w:r>
    </w:p>
    <w:p w:rsidR="0011660F" w:rsidRDefault="0011660F" w:rsidP="005B57EA">
      <w:pPr>
        <w:pStyle w:val="Odstavecseseznamem"/>
        <w:numPr>
          <w:ilvl w:val="1"/>
          <w:numId w:val="45"/>
        </w:numPr>
      </w:pPr>
      <w:r>
        <w:t>ze zón havarijního plánování objektů nebo zařízení s látkami B-agens *</w:t>
      </w:r>
    </w:p>
    <w:p w:rsidR="0011660F" w:rsidRDefault="0011660F" w:rsidP="0011660F"/>
    <w:p w:rsidR="00FF73FD" w:rsidRPr="00536EC5" w:rsidRDefault="0011660F" w:rsidP="00FF73FD">
      <w:pPr>
        <w:numPr>
          <w:ilvl w:val="0"/>
          <w:numId w:val="45"/>
        </w:numPr>
        <w:rPr>
          <w:b/>
        </w:rPr>
      </w:pPr>
      <w:r w:rsidRPr="00536EC5">
        <w:rPr>
          <w:b/>
        </w:rPr>
        <w:t>Požární poplachové směrnice a úkrytový řád:</w:t>
      </w:r>
    </w:p>
    <w:p w:rsidR="0011660F" w:rsidRDefault="0011660F" w:rsidP="00FF73FD">
      <w:pPr>
        <w:pStyle w:val="Odstavecseseznamem"/>
        <w:numPr>
          <w:ilvl w:val="1"/>
          <w:numId w:val="45"/>
        </w:numPr>
      </w:pPr>
      <w:r>
        <w:t xml:space="preserve">vymezuje činnosti zaměstnanců, popř. dalších osob při vzniku požáru a </w:t>
      </w:r>
      <w:r w:rsidR="00FF73FD">
        <w:t xml:space="preserve">chování v </w:t>
      </w:r>
      <w:r>
        <w:t>úkrytu *</w:t>
      </w:r>
    </w:p>
    <w:p w:rsidR="0011660F" w:rsidRDefault="0011660F" w:rsidP="00FF73FD">
      <w:pPr>
        <w:pStyle w:val="Odstavecseseznamem"/>
        <w:numPr>
          <w:ilvl w:val="1"/>
          <w:numId w:val="45"/>
        </w:numPr>
      </w:pPr>
      <w:r>
        <w:t>upravují postup při evakuaci osob</w:t>
      </w:r>
    </w:p>
    <w:p w:rsidR="0011660F" w:rsidRDefault="0011660F" w:rsidP="00FF73FD">
      <w:pPr>
        <w:pStyle w:val="Odstavecseseznamem"/>
        <w:numPr>
          <w:ilvl w:val="1"/>
          <w:numId w:val="45"/>
        </w:numPr>
      </w:pPr>
      <w:r>
        <w:t>obsahují seznam umístění výstražných a bezpečnostních značek</w:t>
      </w:r>
    </w:p>
    <w:p w:rsidR="0011660F" w:rsidRDefault="0011660F" w:rsidP="0011660F">
      <w:pPr>
        <w:ind w:left="482" w:firstLine="120"/>
      </w:pPr>
    </w:p>
    <w:p w:rsidR="00776563" w:rsidRPr="00536EC5" w:rsidRDefault="00336A27" w:rsidP="00DB78FB">
      <w:pPr>
        <w:numPr>
          <w:ilvl w:val="0"/>
          <w:numId w:val="45"/>
        </w:numPr>
        <w:rPr>
          <w:b/>
        </w:rPr>
      </w:pPr>
      <w:r w:rsidRPr="00536EC5">
        <w:rPr>
          <w:b/>
        </w:rPr>
        <w:t xml:space="preserve">Vozidla přepravující humanitární pomoc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by měla být označena mezinárodními symboly civilní ochrany *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není třeba řešit označení těchto vozidel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by měla být označena pouze v případě, že jedou mimo Evropskou unii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776563" w:rsidRPr="00536EC5" w:rsidRDefault="00336A27" w:rsidP="00DB78FB">
      <w:pPr>
        <w:numPr>
          <w:ilvl w:val="0"/>
          <w:numId w:val="45"/>
        </w:numPr>
        <w:rPr>
          <w:b/>
        </w:rPr>
      </w:pPr>
      <w:r w:rsidRPr="00536EC5">
        <w:rPr>
          <w:b/>
        </w:rPr>
        <w:t xml:space="preserve">Stálé úkryty se dělí na: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stálé tlakově odolné úkryty, stálé tlakově neodolné úkryty a ochranné systémy podzemních dopravních staveb*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stálé tlakově odolné úkryty a stálé tlakově neodolné úkryty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stálé tlakově odolné úkryty, stálé tlakově neodolné úkryty, nestálé tlakově odolné úkryty, nestálé tlakově neodolné úkryty 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776563" w:rsidRPr="00536EC5" w:rsidRDefault="00336A27" w:rsidP="00DB78FB">
      <w:pPr>
        <w:numPr>
          <w:ilvl w:val="0"/>
          <w:numId w:val="45"/>
        </w:numPr>
        <w:rPr>
          <w:b/>
        </w:rPr>
      </w:pPr>
      <w:r w:rsidRPr="00536EC5">
        <w:rPr>
          <w:b/>
        </w:rPr>
        <w:t xml:space="preserve">Při umístění předmětu v chráněné únikové cestě musí být: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zajištěna možnost úplného otevření alespoň jednoho křídla dveří u vstupu na únikovou cestu*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v chráněné únikové cestě se nesmí umísťovat žádné předměty  </w:t>
      </w:r>
    </w:p>
    <w:p w:rsidR="00776563" w:rsidRDefault="00336A27" w:rsidP="00FF73FD">
      <w:pPr>
        <w:numPr>
          <w:ilvl w:val="1"/>
          <w:numId w:val="45"/>
        </w:numPr>
      </w:pPr>
      <w:r>
        <w:t xml:space="preserve">v chráněné únikové cestě se nesmí umísťovat žádné hořlavé předměty  </w:t>
      </w:r>
    </w:p>
    <w:p w:rsidR="00776563" w:rsidRPr="00536EC5" w:rsidRDefault="00336A27" w:rsidP="00DB78FB">
      <w:pPr>
        <w:numPr>
          <w:ilvl w:val="0"/>
          <w:numId w:val="45"/>
        </w:numPr>
        <w:rPr>
          <w:b/>
        </w:rPr>
      </w:pPr>
      <w:r w:rsidRPr="00536EC5">
        <w:rPr>
          <w:b/>
        </w:rPr>
        <w:lastRenderedPageBreak/>
        <w:t xml:space="preserve">Je vlastník nebo uživatel zdrojů vody pro hašení povinen tyto udržovat v takovém stavu, aby bylo umožněno použití požární techniky a čerpání vody pro hašení požárů?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ano, povinnost vyplývá přímo ze zákona o požární ochraně *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ano, ale pouze v případě, že to není zjevně neekonomické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povinnost nemá. Tato povinnost je dána tomu, kdo zdroj vody pro hašení určil  </w:t>
      </w:r>
    </w:p>
    <w:p w:rsidR="00776563" w:rsidRDefault="00776563" w:rsidP="00FF73FD">
      <w:pPr>
        <w:spacing w:after="0" w:line="259" w:lineRule="auto"/>
        <w:ind w:left="0" w:firstLine="0"/>
        <w:jc w:val="left"/>
      </w:pPr>
    </w:p>
    <w:p w:rsidR="00776563" w:rsidRPr="00536EC5" w:rsidRDefault="00336A27" w:rsidP="00DB78FB">
      <w:pPr>
        <w:numPr>
          <w:ilvl w:val="0"/>
          <w:numId w:val="45"/>
        </w:numPr>
        <w:rPr>
          <w:b/>
        </w:rPr>
      </w:pPr>
      <w:r w:rsidRPr="00536EC5">
        <w:rPr>
          <w:b/>
        </w:rPr>
        <w:t xml:space="preserve">Opatření nouzového přežití: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se neplánují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se plánují při řešení mimořádných událostí, které vyžadují vyhlášení třetího nebo zvláštního stupně poplachu a pro řešení krizových situací *  </w:t>
      </w:r>
    </w:p>
    <w:p w:rsidR="00D817D3" w:rsidRDefault="00336A27" w:rsidP="00DB78FB">
      <w:pPr>
        <w:numPr>
          <w:ilvl w:val="1"/>
          <w:numId w:val="45"/>
        </w:numPr>
      </w:pPr>
      <w:r>
        <w:t>se plánují pro řešení mimořádných událostí bez ohled</w:t>
      </w:r>
      <w:r w:rsidR="00D817D3">
        <w:t xml:space="preserve">u na vyhlášený stupeň poplachu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D817D3" w:rsidRPr="00536EC5" w:rsidRDefault="00D817D3" w:rsidP="00DB78FB">
      <w:pPr>
        <w:numPr>
          <w:ilvl w:val="0"/>
          <w:numId w:val="45"/>
        </w:numPr>
        <w:rPr>
          <w:b/>
        </w:rPr>
      </w:pPr>
      <w:r w:rsidRPr="00536EC5">
        <w:rPr>
          <w:b/>
        </w:rPr>
        <w:t xml:space="preserve">Dekontaminace </w:t>
      </w:r>
    </w:p>
    <w:p w:rsidR="00D817D3" w:rsidRDefault="00D817D3" w:rsidP="00FF73FD">
      <w:pPr>
        <w:pStyle w:val="Odstavecseseznamem"/>
        <w:numPr>
          <w:ilvl w:val="1"/>
          <w:numId w:val="45"/>
        </w:numPr>
      </w:pPr>
      <w:r>
        <w:t>Je snížení chemického nebo biologického zamoření na bezpečnou úroveň*</w:t>
      </w:r>
    </w:p>
    <w:p w:rsidR="00D817D3" w:rsidRDefault="00D817D3" w:rsidP="00FF73FD">
      <w:pPr>
        <w:pStyle w:val="Odstavecseseznamem"/>
        <w:numPr>
          <w:ilvl w:val="1"/>
          <w:numId w:val="45"/>
        </w:numPr>
      </w:pPr>
      <w:r>
        <w:t>Je snížení radioaktivního zamoření na bezpečnou úroveň</w:t>
      </w:r>
    </w:p>
    <w:p w:rsidR="00D817D3" w:rsidRDefault="00D817D3" w:rsidP="00FF73FD">
      <w:pPr>
        <w:pStyle w:val="Odstavecseseznamem"/>
        <w:numPr>
          <w:ilvl w:val="1"/>
          <w:numId w:val="45"/>
        </w:numPr>
      </w:pPr>
      <w:r>
        <w:t>Je očista rukou, nohou, obličeje a techniky po zásahu</w:t>
      </w:r>
    </w:p>
    <w:p w:rsidR="00FF73FD" w:rsidRDefault="00FF73FD" w:rsidP="00FF73FD">
      <w:pPr>
        <w:pStyle w:val="Odstavecseseznamem"/>
        <w:ind w:left="1440" w:firstLine="0"/>
      </w:pPr>
    </w:p>
    <w:p w:rsidR="00776563" w:rsidRPr="00536EC5" w:rsidRDefault="00336A27" w:rsidP="00DB78FB">
      <w:pPr>
        <w:numPr>
          <w:ilvl w:val="0"/>
          <w:numId w:val="45"/>
        </w:numPr>
        <w:rPr>
          <w:b/>
        </w:rPr>
      </w:pPr>
      <w:r w:rsidRPr="00536EC5">
        <w:rPr>
          <w:b/>
        </w:rPr>
        <w:t xml:space="preserve">Krizový štáb 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je výkonným orgánem starosty obce a jeho úkolem je řešení mimořádných událostí ve správním území *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je poradním orgánem starosty obce a má za úkol přípravu na řešení mimořádných událostí ve správním území.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je poradním orgánem starosty obce, hejtmana kraje a předsedy vlády </w:t>
      </w:r>
    </w:p>
    <w:p w:rsidR="00776563" w:rsidRDefault="00776563" w:rsidP="0011660F">
      <w:pPr>
        <w:spacing w:after="0" w:line="259" w:lineRule="auto"/>
        <w:ind w:left="77" w:firstLine="60"/>
        <w:jc w:val="left"/>
      </w:pPr>
    </w:p>
    <w:p w:rsidR="00776563" w:rsidRPr="00F45E4E" w:rsidRDefault="00336A27" w:rsidP="00DB78FB">
      <w:pPr>
        <w:numPr>
          <w:ilvl w:val="0"/>
          <w:numId w:val="45"/>
        </w:numPr>
        <w:rPr>
          <w:b/>
        </w:rPr>
      </w:pPr>
      <w:r w:rsidRPr="00F45E4E">
        <w:rPr>
          <w:b/>
        </w:rPr>
        <w:t xml:space="preserve">Za varování a vyrozumívání obyvatelstva na území obce: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je odpovědný starosta obce, nespoléhá se jen na JSVV, ale má i záložní způsob varování, jako jsou kupříkladu hasičská a policejní vozidla s reproduktory* 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není odpovědný starosta obce, spoléhá se jen na JSVV, které spravuje HZS ČR </w:t>
      </w:r>
    </w:p>
    <w:p w:rsidR="00776563" w:rsidRDefault="00336A27" w:rsidP="00DB78FB">
      <w:pPr>
        <w:numPr>
          <w:ilvl w:val="1"/>
          <w:numId w:val="45"/>
        </w:numPr>
      </w:pPr>
      <w:r>
        <w:t xml:space="preserve">není odpovědný starosta obce ale velitel hasičů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384A0F" w:rsidRDefault="00384A0F" w:rsidP="00384A0F">
      <w:pPr>
        <w:spacing w:after="0" w:line="259" w:lineRule="auto"/>
        <w:jc w:val="left"/>
      </w:pPr>
    </w:p>
    <w:p w:rsidR="00776563" w:rsidRDefault="00336A27" w:rsidP="00384A0F">
      <w:pPr>
        <w:spacing w:after="0" w:line="259" w:lineRule="auto"/>
        <w:jc w:val="left"/>
      </w:pPr>
      <w:r>
        <w:t xml:space="preserve">Otázky k ústní zkoušce  </w:t>
      </w:r>
    </w:p>
    <w:p w:rsidR="00776563" w:rsidRDefault="00336A27">
      <w:pPr>
        <w:ind w:left="72"/>
      </w:pPr>
      <w:r>
        <w:t xml:space="preserve">Oblast B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F45E4E" w:rsidRDefault="00336A27">
      <w:pPr>
        <w:spacing w:after="0" w:line="259" w:lineRule="auto"/>
        <w:ind w:left="72"/>
        <w:jc w:val="left"/>
        <w:rPr>
          <w:b/>
        </w:rPr>
      </w:pPr>
      <w:r w:rsidRPr="00F45E4E">
        <w:rPr>
          <w:b/>
          <w:u w:val="single" w:color="000000"/>
        </w:rPr>
        <w:t>Ochrana obyvatel:</w:t>
      </w:r>
      <w:r w:rsidRPr="00F45E4E">
        <w:rPr>
          <w:b/>
        </w:rPr>
        <w:t xml:space="preserve">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 w:rsidP="00DB78FB">
      <w:pPr>
        <w:numPr>
          <w:ilvl w:val="0"/>
          <w:numId w:val="36"/>
        </w:numPr>
        <w:spacing w:after="125"/>
        <w:ind w:hanging="380"/>
      </w:pPr>
      <w:r>
        <w:t xml:space="preserve">Záchranné a likvidační práce na zasaženém území </w:t>
      </w:r>
    </w:p>
    <w:p w:rsidR="00776563" w:rsidRDefault="00336A27" w:rsidP="00DB78FB">
      <w:pPr>
        <w:numPr>
          <w:ilvl w:val="0"/>
          <w:numId w:val="36"/>
        </w:numPr>
        <w:spacing w:after="123"/>
        <w:ind w:hanging="380"/>
      </w:pPr>
      <w:r>
        <w:t xml:space="preserve">Dekontaminace </w:t>
      </w:r>
    </w:p>
    <w:p w:rsidR="00776563" w:rsidRDefault="00336A27" w:rsidP="00DB78FB">
      <w:pPr>
        <w:numPr>
          <w:ilvl w:val="0"/>
          <w:numId w:val="36"/>
        </w:numPr>
        <w:spacing w:after="125"/>
        <w:ind w:hanging="380"/>
      </w:pPr>
      <w:r>
        <w:t xml:space="preserve">Krizové stavy v ČR </w:t>
      </w:r>
    </w:p>
    <w:p w:rsidR="00776563" w:rsidRDefault="00336A27" w:rsidP="00DB78FB">
      <w:pPr>
        <w:numPr>
          <w:ilvl w:val="0"/>
          <w:numId w:val="36"/>
        </w:numPr>
        <w:spacing w:after="123"/>
        <w:ind w:hanging="380"/>
      </w:pPr>
      <w:r>
        <w:t xml:space="preserve">Mimořádné události spojené se změnou klimatu  </w:t>
      </w:r>
    </w:p>
    <w:p w:rsidR="00776563" w:rsidRDefault="00336A27" w:rsidP="00DB78FB">
      <w:pPr>
        <w:numPr>
          <w:ilvl w:val="0"/>
          <w:numId w:val="36"/>
        </w:numPr>
        <w:spacing w:after="125"/>
        <w:ind w:hanging="380"/>
      </w:pPr>
      <w:r>
        <w:t xml:space="preserve">Jaké základní úkoly plní JSDH v oblasti ochrany obyvatelstva?  </w:t>
      </w:r>
    </w:p>
    <w:p w:rsidR="00776563" w:rsidRDefault="00336A27" w:rsidP="00DB78FB">
      <w:pPr>
        <w:numPr>
          <w:ilvl w:val="0"/>
          <w:numId w:val="36"/>
        </w:numPr>
        <w:spacing w:after="123"/>
        <w:ind w:hanging="380"/>
      </w:pPr>
      <w:r>
        <w:t xml:space="preserve">Evakuace obyvatel  </w:t>
      </w:r>
    </w:p>
    <w:p w:rsidR="00776563" w:rsidRDefault="00336A27" w:rsidP="00DB78FB">
      <w:pPr>
        <w:numPr>
          <w:ilvl w:val="0"/>
          <w:numId w:val="36"/>
        </w:numPr>
        <w:spacing w:after="125"/>
        <w:ind w:hanging="380"/>
      </w:pPr>
      <w:r>
        <w:t xml:space="preserve">Varování obyvatel  </w:t>
      </w:r>
    </w:p>
    <w:p w:rsidR="00776563" w:rsidRDefault="00336A27" w:rsidP="00DB78FB">
      <w:pPr>
        <w:numPr>
          <w:ilvl w:val="0"/>
          <w:numId w:val="36"/>
        </w:numPr>
        <w:spacing w:after="123"/>
        <w:ind w:hanging="380"/>
      </w:pPr>
      <w:r>
        <w:t xml:space="preserve">Deaktivace </w:t>
      </w:r>
    </w:p>
    <w:p w:rsidR="00776563" w:rsidRDefault="00336A27" w:rsidP="00DB78FB">
      <w:pPr>
        <w:numPr>
          <w:ilvl w:val="0"/>
          <w:numId w:val="36"/>
        </w:numPr>
        <w:spacing w:after="125"/>
        <w:ind w:hanging="380"/>
      </w:pPr>
      <w:r>
        <w:t xml:space="preserve">Označování oblasti s výskytem nebezpečných látek  </w:t>
      </w:r>
    </w:p>
    <w:p w:rsidR="00776563" w:rsidRDefault="00336A27" w:rsidP="00DB78FB">
      <w:pPr>
        <w:numPr>
          <w:ilvl w:val="0"/>
          <w:numId w:val="36"/>
        </w:numPr>
        <w:spacing w:after="123"/>
        <w:ind w:hanging="380"/>
      </w:pPr>
      <w:r>
        <w:t xml:space="preserve">Humanitární pomoc a zajištění podmínek pro nouzové přežití  </w:t>
      </w:r>
    </w:p>
    <w:p w:rsidR="00776563" w:rsidRDefault="00336A27" w:rsidP="00DB78FB">
      <w:pPr>
        <w:numPr>
          <w:ilvl w:val="0"/>
          <w:numId w:val="36"/>
        </w:numPr>
        <w:spacing w:after="125"/>
        <w:ind w:hanging="380"/>
      </w:pPr>
      <w:r>
        <w:t xml:space="preserve">Jaké speciální úkoly plní předurčené JSDH v ochraně obyvatelstva  </w:t>
      </w:r>
    </w:p>
    <w:p w:rsidR="00776563" w:rsidRDefault="00336A27" w:rsidP="00DB78FB">
      <w:pPr>
        <w:numPr>
          <w:ilvl w:val="0"/>
          <w:numId w:val="36"/>
        </w:numPr>
        <w:spacing w:after="123"/>
        <w:ind w:hanging="380"/>
      </w:pPr>
      <w:r>
        <w:t xml:space="preserve">Úkryty, druhy a funkce </w:t>
      </w:r>
    </w:p>
    <w:p w:rsidR="00776563" w:rsidRDefault="00336A27" w:rsidP="00DB78FB">
      <w:pPr>
        <w:numPr>
          <w:ilvl w:val="0"/>
          <w:numId w:val="36"/>
        </w:numPr>
        <w:spacing w:after="125"/>
        <w:ind w:hanging="380"/>
      </w:pPr>
      <w:r>
        <w:t xml:space="preserve">Bezpečnostní rady a Krizové štáby </w:t>
      </w:r>
    </w:p>
    <w:p w:rsidR="00776563" w:rsidRDefault="00336A27" w:rsidP="00DB78FB">
      <w:pPr>
        <w:numPr>
          <w:ilvl w:val="0"/>
          <w:numId w:val="36"/>
        </w:numPr>
        <w:spacing w:after="123"/>
        <w:ind w:hanging="380"/>
      </w:pPr>
      <w:r>
        <w:t xml:space="preserve">Obnovovací práce na zasaženém území </w:t>
      </w:r>
    </w:p>
    <w:p w:rsidR="004E3F46" w:rsidRDefault="00336A27" w:rsidP="00DB78FB">
      <w:pPr>
        <w:numPr>
          <w:ilvl w:val="0"/>
          <w:numId w:val="36"/>
        </w:numPr>
        <w:spacing w:after="125"/>
        <w:ind w:hanging="380"/>
      </w:pPr>
      <w:r>
        <w:t xml:space="preserve">Jednotný systém varování a vyrozumívání – funkce, zkoušky, koncové prvky </w:t>
      </w:r>
    </w:p>
    <w:p w:rsidR="004E3F46" w:rsidRDefault="004E3F46" w:rsidP="004E3F46">
      <w:pPr>
        <w:spacing w:after="125"/>
        <w:ind w:left="457" w:firstLine="0"/>
      </w:pPr>
    </w:p>
    <w:p w:rsidR="004E3F46" w:rsidRDefault="004E3F46" w:rsidP="004E3F46">
      <w:pPr>
        <w:spacing w:after="125"/>
        <w:ind w:left="457" w:firstLine="0"/>
      </w:pPr>
    </w:p>
    <w:p w:rsidR="004E3F46" w:rsidRDefault="004E3F46" w:rsidP="004E3F46">
      <w:pPr>
        <w:spacing w:after="125"/>
        <w:ind w:left="457" w:firstLine="0"/>
      </w:pPr>
    </w:p>
    <w:p w:rsidR="004E3F46" w:rsidRDefault="004E3F46" w:rsidP="004E3F46">
      <w:pPr>
        <w:spacing w:after="125"/>
        <w:ind w:left="457" w:firstLine="0"/>
      </w:pPr>
    </w:p>
    <w:p w:rsidR="004E3F46" w:rsidRDefault="004E3F46" w:rsidP="004E3F46">
      <w:pPr>
        <w:spacing w:after="125"/>
        <w:ind w:left="457" w:firstLine="0"/>
      </w:pPr>
    </w:p>
    <w:p w:rsidR="004E3F46" w:rsidRDefault="004E3F46" w:rsidP="004E3F46">
      <w:pPr>
        <w:spacing w:after="125"/>
        <w:ind w:left="457" w:firstLine="0"/>
      </w:pPr>
    </w:p>
    <w:p w:rsidR="004E3F46" w:rsidRDefault="004E3F46" w:rsidP="004E3F46">
      <w:pPr>
        <w:spacing w:after="125"/>
        <w:ind w:left="457" w:firstLine="0"/>
      </w:pPr>
    </w:p>
    <w:p w:rsidR="004E3F46" w:rsidRDefault="004E3F46" w:rsidP="004E3F46">
      <w:pPr>
        <w:spacing w:after="125"/>
        <w:ind w:left="457" w:firstLine="0"/>
      </w:pPr>
    </w:p>
    <w:p w:rsidR="004E3F46" w:rsidRDefault="004E3F46" w:rsidP="004E3F46">
      <w:pPr>
        <w:spacing w:after="125"/>
        <w:ind w:left="457" w:firstLine="0"/>
      </w:pPr>
    </w:p>
    <w:p w:rsidR="004E3F46" w:rsidRDefault="004E3F46" w:rsidP="004E3F46">
      <w:pPr>
        <w:spacing w:after="125"/>
        <w:ind w:left="457" w:firstLine="0"/>
      </w:pPr>
    </w:p>
    <w:p w:rsidR="004E3F46" w:rsidRDefault="004E3F46" w:rsidP="004E3F46">
      <w:pPr>
        <w:spacing w:after="125"/>
        <w:ind w:left="457" w:firstLine="0"/>
      </w:pPr>
    </w:p>
    <w:p w:rsidR="00F45E4E" w:rsidRDefault="00F45E4E" w:rsidP="004E3F46">
      <w:pPr>
        <w:spacing w:after="125"/>
        <w:ind w:left="457" w:firstLine="0"/>
      </w:pPr>
    </w:p>
    <w:p w:rsidR="004E3F46" w:rsidRDefault="004E3F46" w:rsidP="00384A0F">
      <w:pPr>
        <w:spacing w:after="125"/>
        <w:ind w:left="0" w:firstLine="0"/>
      </w:pPr>
    </w:p>
    <w:p w:rsidR="00384A0F" w:rsidRDefault="00384A0F" w:rsidP="00384A0F">
      <w:pPr>
        <w:spacing w:after="125"/>
        <w:ind w:left="0" w:firstLine="0"/>
      </w:pPr>
    </w:p>
    <w:p w:rsidR="004E3F46" w:rsidRPr="00F45E4E" w:rsidRDefault="00336A27" w:rsidP="004E3F46">
      <w:pPr>
        <w:spacing w:after="125"/>
        <w:ind w:left="457" w:firstLine="0"/>
        <w:jc w:val="center"/>
        <w:rPr>
          <w:b/>
          <w:i/>
        </w:rPr>
      </w:pPr>
      <w:r w:rsidRPr="00F45E4E">
        <w:rPr>
          <w:b/>
          <w:i/>
        </w:rPr>
        <w:lastRenderedPageBreak/>
        <w:t>Oblast C</w:t>
      </w:r>
    </w:p>
    <w:p w:rsidR="00776563" w:rsidRPr="00F45E4E" w:rsidRDefault="00336A27" w:rsidP="004E3F46">
      <w:pPr>
        <w:spacing w:after="125"/>
        <w:ind w:left="457" w:firstLine="0"/>
        <w:jc w:val="center"/>
        <w:rPr>
          <w:b/>
          <w:i/>
        </w:rPr>
      </w:pPr>
      <w:r w:rsidRPr="00F45E4E">
        <w:rPr>
          <w:b/>
          <w:i/>
        </w:rPr>
        <w:t>Technické prostředky, cvičební řád</w:t>
      </w:r>
    </w:p>
    <w:p w:rsidR="00776563" w:rsidRDefault="00336A27">
      <w:pPr>
        <w:spacing w:after="115" w:line="259" w:lineRule="auto"/>
        <w:ind w:left="77" w:firstLine="0"/>
        <w:jc w:val="left"/>
      </w:pPr>
      <w:r>
        <w:t xml:space="preserve"> </w:t>
      </w:r>
    </w:p>
    <w:p w:rsidR="00776563" w:rsidRDefault="00336A27" w:rsidP="00DB78FB">
      <w:pPr>
        <w:numPr>
          <w:ilvl w:val="0"/>
          <w:numId w:val="37"/>
        </w:numPr>
        <w:ind w:hanging="140"/>
      </w:pPr>
      <w:r>
        <w:t xml:space="preserve">základní názvosloví a znalost technických prostředků  </w:t>
      </w:r>
    </w:p>
    <w:p w:rsidR="00776563" w:rsidRDefault="00336A27" w:rsidP="00DB78FB">
      <w:pPr>
        <w:numPr>
          <w:ilvl w:val="0"/>
          <w:numId w:val="37"/>
        </w:numPr>
        <w:ind w:hanging="140"/>
      </w:pPr>
      <w:r>
        <w:t xml:space="preserve">cvičební řád-technický výcvik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F45E4E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F45E4E">
        <w:rPr>
          <w:b/>
        </w:rPr>
        <w:t xml:space="preserve">Věcný prostředek s označením VRVN-1 je: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zařízení s hydraulickým agregátem na rozepínání, zvedání, přitahování, stříhání plechů a profilů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zařízení pro zvedání, utěsňování, rozpínání pomocí pryžových vaků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ruční nástroj sloužící k prorážení, přesekávání, střihání plechů, páčení a ohýbání profilů, rozřezávání plachtoviny </w:t>
      </w:r>
      <w:proofErr w:type="gramStart"/>
      <w:r>
        <w:t>apod.*</w:t>
      </w:r>
      <w:proofErr w:type="gramEnd"/>
      <w:r>
        <w:t xml:space="preserve">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Mezi jednoduché hasební prostředky nepatří: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tlumice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přenosný hasicí přístroj*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vědro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Potřebné technické prostředky pro vytvoření těžké pěny jsou: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pěnotvorná požární proudnice (P3, </w:t>
      </w:r>
      <w:proofErr w:type="gramStart"/>
      <w:r>
        <w:t xml:space="preserve">P6,..), </w:t>
      </w:r>
      <w:proofErr w:type="spellStart"/>
      <w:r>
        <w:t>přiměšovač</w:t>
      </w:r>
      <w:proofErr w:type="spellEnd"/>
      <w:proofErr w:type="gramEnd"/>
      <w:r>
        <w:t xml:space="preserve">, sací hadice </w:t>
      </w:r>
      <w:proofErr w:type="spellStart"/>
      <w:r>
        <w:t>přiměšovače</w:t>
      </w:r>
      <w:proofErr w:type="spellEnd"/>
      <w:r>
        <w:t xml:space="preserve">, tlakové požární hadice*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pěnotvorná požární proudnice (SP20, SP 350), ejektor, sací hadice </w:t>
      </w:r>
      <w:proofErr w:type="spellStart"/>
      <w:r>
        <w:t>přiměšovače</w:t>
      </w:r>
      <w:proofErr w:type="spellEnd"/>
      <w:r>
        <w:t xml:space="preserve">, pěnidlo </w:t>
      </w:r>
    </w:p>
    <w:p w:rsidR="00776563" w:rsidRDefault="00336A27">
      <w:pPr>
        <w:ind w:left="807"/>
      </w:pPr>
      <w:proofErr w:type="spellStart"/>
      <w:r>
        <w:t>Afrodon</w:t>
      </w:r>
      <w:proofErr w:type="spellEnd"/>
      <w:r>
        <w:t xml:space="preserve">, tlaková požární hadice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pěnotvorná požární proudnice (PP120 …), sací hadice </w:t>
      </w:r>
      <w:proofErr w:type="spellStart"/>
      <w:r>
        <w:t>přiměšovače</w:t>
      </w:r>
      <w:proofErr w:type="spellEnd"/>
      <w:r>
        <w:t xml:space="preserve">, tlaková požární hadice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Číslo 4 v družstvu 1+5 se podílí na sestavování: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přívodního, dopravního, útočného vedení*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přívodního, dopravního vedení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dopravního, útočného vedení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Součástí sacího koše je: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hubice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zpětný ventil (klapka)*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šroubení s </w:t>
      </w:r>
      <w:proofErr w:type="spellStart"/>
      <w:r>
        <w:t>převlečnou</w:t>
      </w:r>
      <w:proofErr w:type="spellEnd"/>
      <w:r>
        <w:t xml:space="preserve"> maticí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V požární ochraně se setkáváme s označením EPS. O co jde: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elektrická požární signalizace*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elektrická přenosná stříkačka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elektrický pohon stříkačky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Hadicový držák (hadicový vazák):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má délku 1,6m a průměr 10 mm, používá se k zajištění a upevnění hadicového vedení*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má délku 1,6m a průměr 12 mm, používá se k zajištění a upevnění žebříků  </w:t>
      </w:r>
    </w:p>
    <w:p w:rsidR="00776563" w:rsidRDefault="00336A27" w:rsidP="00695BB2">
      <w:pPr>
        <w:numPr>
          <w:ilvl w:val="1"/>
          <w:numId w:val="38"/>
        </w:numPr>
        <w:ind w:hanging="348"/>
      </w:pPr>
      <w:r>
        <w:t xml:space="preserve">má délku 2,8m a průměr 8 mm, používá se k zajištění a upevnění hadicového vedení 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lastRenderedPageBreak/>
        <w:t xml:space="preserve">Proudnici hasič přenáší: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za opaskem hubicí dolů, pod pravou paží nebo v levé ruce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za opaskem hubicí dolů, pod levou paží nebo v levé ruce*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za opaskem hubicí dolů, pod pravou paží nebo v pravé ruce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Bojové rozvinutí družstva představuje maximální objem rozsahu práce jednoho požárního družstva: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1+8, popřípadě družstva o sníženém stavu 1+5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1+6, popřípadě družstva o sníženém stavu 1+4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1+5, popřípadě družstva o sníženém stavu 1+3*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 w:rsidP="00DB78FB">
      <w:pPr>
        <w:numPr>
          <w:ilvl w:val="0"/>
          <w:numId w:val="38"/>
        </w:numPr>
        <w:ind w:hanging="360"/>
      </w:pPr>
      <w:r>
        <w:t>Číslo za zkratkou CAS (</w:t>
      </w:r>
      <w:proofErr w:type="gramStart"/>
      <w:r>
        <w:t>např.20</w:t>
      </w:r>
      <w:proofErr w:type="gramEnd"/>
      <w:r>
        <w:t xml:space="preserve">, 25, 32 …) označuje: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výkon čerpadla ve stovkách l/min. při dodržení jmenovitých podmínek*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výkon čerpadla v l/min. při tlaku 8 </w:t>
      </w:r>
      <w:proofErr w:type="spellStart"/>
      <w:r>
        <w:t>MPa</w:t>
      </w:r>
      <w:proofErr w:type="spellEnd"/>
      <w:r>
        <w:t xml:space="preserve">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množství vody v nádrži ve stovkách litrů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Hadicová svorka slouží: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k přechodné opravě hadic u zásahu*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k uchycení hadice např. k zábradlí, okapu, žebříku apod.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k uchycení smotané hadice uvnitř požárního vozidla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Ventilové lano má průměr: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8 nebo 10 mm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6 nebo 8 mm*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4 nebo 6 mm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Podél hadice nebo hadicového vedení se ve směru chůze chodí: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vlevo (u pravé nohy) 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vpravo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vlevo i vpravo, přičemž se nesmí překračovat hadice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Hydrantový nástavec se používá: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pro možnost odběru vody z nadzemního hydrantu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pro možnost odběru vody z podzemního hydrantu*  </w:t>
      </w:r>
    </w:p>
    <w:p w:rsidR="00776563" w:rsidRDefault="00336A27" w:rsidP="009E4BFA">
      <w:pPr>
        <w:numPr>
          <w:ilvl w:val="1"/>
          <w:numId w:val="38"/>
        </w:numPr>
        <w:ind w:hanging="348"/>
      </w:pPr>
      <w:r>
        <w:t xml:space="preserve">pro možnost odběru vody z nástěnného hydrantu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Přetlakový ventil používáme při: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dálkové dopravě vody*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kyvadlové dopravě vody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tvorbě vysokotlakého proudu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Hadice počítáme směrem: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proudnici od proudnice k rozdělovači a od rozdělovače ke stroji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od stroje k rozdělovači a od rozdělovače k proudnici*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od stroje k rozdělovači a od proudnice k rozdělovači  </w:t>
      </w:r>
    </w:p>
    <w:p w:rsidR="00695BB2" w:rsidRDefault="00695BB2" w:rsidP="00695BB2">
      <w:pPr>
        <w:ind w:left="770" w:firstLine="0"/>
      </w:pP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lastRenderedPageBreak/>
        <w:t xml:space="preserve">Klíč k podzemnímu hydrantu je: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zahnutého tvaru asi 30 cm dlouhý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tvaru písmene T cca 25 cm vysoký a 15 cm široký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tvaru písmene T cca 105 cm vysoký a 45 cm široký*  </w:t>
      </w:r>
    </w:p>
    <w:p w:rsidR="009E4BFA" w:rsidRDefault="009E4BFA" w:rsidP="009E4BFA">
      <w:pPr>
        <w:ind w:left="770" w:firstLine="0"/>
      </w:pP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U přívodního vedení sacími požárními hadicemi, se tyto roznáší: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směrem od stroje k vodnímu zdroji*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směrem od vodního zdroje ke stroji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na směru nezáleží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Odkud až kam je přívodní příslušenství: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od stroje po proudnici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od vodního zdroje po čerpadlo*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od stroje po rozdělovač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proofErr w:type="spellStart"/>
      <w:r w:rsidRPr="005C0C9F">
        <w:rPr>
          <w:b/>
        </w:rPr>
        <w:t>Termokamera</w:t>
      </w:r>
      <w:proofErr w:type="spellEnd"/>
      <w:r w:rsidRPr="005C0C9F">
        <w:rPr>
          <w:b/>
        </w:rPr>
        <w:t xml:space="preserve"> v zakouřeném prostředí: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komplikuje hasičům pohyb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pomáhá hasičům vidět*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nefunguje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Nejčastěji používaný typ hadicového sběrače má: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dvě vtoková hrdla B 75 a jedno hrdlo výtokové 110 mm*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jedno vtokové hrdlo 110 mm a dvě výtoková hrdla B 75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dvě vtoková hrdla C 52 a jedno výtokové hrdlo 110 mm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Rozdělovač nese hasič: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v levé ruce výtokovými hrdly dozadu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v pravé ruce výtokovými hrdly dopředu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v levé ruce výtokovými hrdly dopředu*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Hasiči používají lana: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s minimální pevností 15 </w:t>
      </w:r>
      <w:proofErr w:type="spellStart"/>
      <w:r>
        <w:t>kN</w:t>
      </w:r>
      <w:proofErr w:type="spellEnd"/>
      <w:r>
        <w:t xml:space="preserve">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s minimální pevností 22 </w:t>
      </w:r>
      <w:proofErr w:type="spellStart"/>
      <w:r>
        <w:t>kN</w:t>
      </w:r>
      <w:proofErr w:type="spellEnd"/>
      <w:r>
        <w:t xml:space="preserve">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s minimální pevností 20 </w:t>
      </w:r>
      <w:proofErr w:type="spellStart"/>
      <w:r>
        <w:t>kN</w:t>
      </w:r>
      <w:proofErr w:type="spellEnd"/>
      <w:r>
        <w:t xml:space="preserve">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Hadice nese hasič: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v obou rukách, půlspojkami dozadu. Nese-li jednu, nese ji v pravé ruce, nebo pod paží, pod paží může nést i třetí hadici. 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v obou rukách, půlspojkami dopředu. Nese-li jednu, nese ji v pravé ruce, nebo pod paží, pod paží může nést i třetí hadici.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v obou rukách, půlspojkami dozadu. Nese-li jednu, nese ji v levé ruce, nebo pod paží, pod paží může nést i třetí hadici.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5C0C9F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5C0C9F">
        <w:rPr>
          <w:b/>
        </w:rPr>
        <w:t xml:space="preserve">Hydrantový nástavec nese hasič: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na pravém rameni, přičemž prsty pravé ruky přidržuje těsnění ve vtokovém hrdle*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na levém rameni, přičemž prsty pravé ruky přidržuje těsnění ve vtokovém hrdle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na pravém rameni, přičemž prsty levé ruky přidržuje těsnění ve vtokovém hrdle  </w:t>
      </w:r>
    </w:p>
    <w:p w:rsidR="00776563" w:rsidRDefault="00336A27">
      <w:pPr>
        <w:spacing w:after="0" w:line="259" w:lineRule="auto"/>
        <w:ind w:left="77" w:firstLine="0"/>
        <w:jc w:val="left"/>
      </w:pPr>
      <w:r>
        <w:lastRenderedPageBreak/>
        <w:t xml:space="preserve"> </w:t>
      </w:r>
    </w:p>
    <w:p w:rsidR="00776563" w:rsidRPr="00B55C7B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B55C7B">
        <w:rPr>
          <w:b/>
        </w:rPr>
        <w:t xml:space="preserve">Dopravní výška čerpadla je: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kolmá výška od vodní hladiny po hubici proudnice *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kolmá výška od osy čerpadla po hubici proudnice  </w:t>
      </w:r>
    </w:p>
    <w:p w:rsidR="00776563" w:rsidRDefault="00336A27">
      <w:pPr>
        <w:ind w:left="432"/>
      </w:pPr>
      <w:r>
        <w:t xml:space="preserve">a) c)vzdálenost od čerpadla k ohnisku požáru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B55C7B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B55C7B">
        <w:rPr>
          <w:b/>
        </w:rPr>
        <w:t xml:space="preserve">Dopravní vedení při útoku do vyšších nadzemních podlaží můžeme provádět: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s rozdělovačem před vchodem nebo s rozdělovačem uvnitř budovy*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s rozdělovačem v patře, kde probíhá zásah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s rozdělovačem v suterénu budovy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B55C7B" w:rsidRDefault="00336A27" w:rsidP="00DB78FB">
      <w:pPr>
        <w:numPr>
          <w:ilvl w:val="0"/>
          <w:numId w:val="38"/>
        </w:numPr>
        <w:ind w:hanging="360"/>
        <w:rPr>
          <w:b/>
        </w:rPr>
      </w:pPr>
      <w:r w:rsidRPr="00B55C7B">
        <w:rPr>
          <w:b/>
        </w:rPr>
        <w:t xml:space="preserve">Za jízdu k zásahu odpovídá: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velitel družstva  </w:t>
      </w:r>
    </w:p>
    <w:p w:rsidR="00776563" w:rsidRDefault="00336A27" w:rsidP="00DB78FB">
      <w:pPr>
        <w:numPr>
          <w:ilvl w:val="1"/>
          <w:numId w:val="38"/>
        </w:numPr>
        <w:ind w:hanging="348"/>
      </w:pPr>
      <w:r>
        <w:t xml:space="preserve">řidič-strojník*  </w:t>
      </w:r>
    </w:p>
    <w:p w:rsidR="00384A0F" w:rsidRDefault="00336A27" w:rsidP="00384A0F">
      <w:pPr>
        <w:numPr>
          <w:ilvl w:val="1"/>
          <w:numId w:val="38"/>
        </w:numPr>
        <w:ind w:hanging="348"/>
      </w:pPr>
      <w:r>
        <w:t xml:space="preserve">velitel jednotky  </w:t>
      </w:r>
    </w:p>
    <w:p w:rsidR="00384A0F" w:rsidRDefault="00384A0F" w:rsidP="00384A0F">
      <w:pPr>
        <w:ind w:left="770" w:firstLine="0"/>
      </w:pPr>
    </w:p>
    <w:p w:rsidR="00384A0F" w:rsidRDefault="00384A0F" w:rsidP="00384A0F">
      <w:pPr>
        <w:ind w:left="770" w:firstLine="0"/>
      </w:pPr>
    </w:p>
    <w:p w:rsidR="00384A0F" w:rsidRDefault="00384A0F" w:rsidP="00384A0F">
      <w:pPr>
        <w:ind w:left="770" w:firstLine="0"/>
      </w:pPr>
    </w:p>
    <w:p w:rsidR="00384A0F" w:rsidRDefault="00384A0F" w:rsidP="00384A0F">
      <w:pPr>
        <w:ind w:left="770" w:firstLine="0"/>
      </w:pPr>
    </w:p>
    <w:p w:rsidR="00384A0F" w:rsidRDefault="00384A0F" w:rsidP="00384A0F">
      <w:pPr>
        <w:ind w:left="770" w:firstLine="0"/>
      </w:pPr>
    </w:p>
    <w:p w:rsidR="00384A0F" w:rsidRDefault="00384A0F" w:rsidP="00384A0F">
      <w:pPr>
        <w:ind w:left="770" w:firstLine="0"/>
      </w:pPr>
    </w:p>
    <w:p w:rsidR="00776563" w:rsidRDefault="00336A27" w:rsidP="00384A0F">
      <w:pPr>
        <w:jc w:val="left"/>
      </w:pPr>
      <w:r>
        <w:t>Otázky k ústní zkoušce</w:t>
      </w:r>
    </w:p>
    <w:p w:rsidR="00776563" w:rsidRDefault="00336A27">
      <w:pPr>
        <w:ind w:left="72"/>
      </w:pPr>
      <w:r>
        <w:t xml:space="preserve">Oblast C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B55C7B" w:rsidRDefault="00336A27">
      <w:pPr>
        <w:spacing w:after="0" w:line="259" w:lineRule="auto"/>
        <w:ind w:left="72"/>
        <w:jc w:val="left"/>
        <w:rPr>
          <w:b/>
        </w:rPr>
      </w:pPr>
      <w:r w:rsidRPr="00B55C7B">
        <w:rPr>
          <w:b/>
        </w:rPr>
        <w:t xml:space="preserve">Technické prostředky, Cvičební řád JPO: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>
      <w:pPr>
        <w:spacing w:line="358" w:lineRule="auto"/>
        <w:ind w:right="4159"/>
      </w:pPr>
      <w:r>
        <w:t xml:space="preserve">1) Účel názvosloví v PO, účel cvičebního řádu JPO 2) Zásady umístění technických prostředků v MPT  </w:t>
      </w:r>
    </w:p>
    <w:p w:rsidR="00776563" w:rsidRDefault="00336A27" w:rsidP="00DB78FB">
      <w:pPr>
        <w:numPr>
          <w:ilvl w:val="0"/>
          <w:numId w:val="41"/>
        </w:numPr>
        <w:spacing w:after="125"/>
        <w:ind w:hanging="380"/>
      </w:pPr>
      <w:r>
        <w:t xml:space="preserve">Povely a povelová technika pro pořadový výcvik  </w:t>
      </w:r>
    </w:p>
    <w:p w:rsidR="00776563" w:rsidRDefault="00336A27" w:rsidP="00DB78FB">
      <w:pPr>
        <w:numPr>
          <w:ilvl w:val="0"/>
          <w:numId w:val="41"/>
        </w:numPr>
        <w:spacing w:after="123"/>
        <w:ind w:hanging="380"/>
      </w:pPr>
      <w:r>
        <w:t xml:space="preserve">Druhy uzlů a jejich použití  </w:t>
      </w:r>
    </w:p>
    <w:p w:rsidR="00776563" w:rsidRDefault="00336A27" w:rsidP="00DB78FB">
      <w:pPr>
        <w:numPr>
          <w:ilvl w:val="0"/>
          <w:numId w:val="41"/>
        </w:numPr>
        <w:spacing w:after="125"/>
        <w:ind w:hanging="380"/>
      </w:pPr>
      <w:r>
        <w:t xml:space="preserve">Popište osazení útočných proudů na rozdělovači  </w:t>
      </w:r>
    </w:p>
    <w:p w:rsidR="00776563" w:rsidRDefault="00336A27" w:rsidP="00DB78FB">
      <w:pPr>
        <w:numPr>
          <w:ilvl w:val="0"/>
          <w:numId w:val="41"/>
        </w:numPr>
        <w:spacing w:after="123"/>
        <w:ind w:hanging="380"/>
      </w:pPr>
      <w:r>
        <w:t xml:space="preserve">Pěnotvorné příslušenství, pěnidla, zásady zásahu s pěnou  </w:t>
      </w:r>
    </w:p>
    <w:p w:rsidR="00776563" w:rsidRDefault="00336A27" w:rsidP="00DB78FB">
      <w:pPr>
        <w:numPr>
          <w:ilvl w:val="0"/>
          <w:numId w:val="41"/>
        </w:numPr>
        <w:spacing w:after="125"/>
        <w:ind w:hanging="380"/>
      </w:pPr>
      <w:r>
        <w:t xml:space="preserve">Základní postavení družstva 1+5, 1+3 – vybavení členů družstva  </w:t>
      </w:r>
    </w:p>
    <w:p w:rsidR="00776563" w:rsidRDefault="00336A27" w:rsidP="00DB78FB">
      <w:pPr>
        <w:numPr>
          <w:ilvl w:val="0"/>
          <w:numId w:val="41"/>
        </w:numPr>
        <w:spacing w:after="123"/>
        <w:ind w:hanging="380"/>
      </w:pPr>
      <w:r>
        <w:t xml:space="preserve">Dálková doprava vody – způsoby, organizace  </w:t>
      </w:r>
    </w:p>
    <w:p w:rsidR="00776563" w:rsidRDefault="00336A27" w:rsidP="00DB78FB">
      <w:pPr>
        <w:numPr>
          <w:ilvl w:val="0"/>
          <w:numId w:val="41"/>
        </w:numPr>
        <w:spacing w:after="125"/>
        <w:ind w:hanging="380"/>
      </w:pPr>
      <w:r>
        <w:t xml:space="preserve">Bojové rozvinutí do vyšších nadzemních podlaží – způsoby, činnost družstva 1+5  </w:t>
      </w:r>
    </w:p>
    <w:p w:rsidR="00776563" w:rsidRDefault="00336A27" w:rsidP="00DB78FB">
      <w:pPr>
        <w:numPr>
          <w:ilvl w:val="0"/>
          <w:numId w:val="41"/>
        </w:numPr>
        <w:spacing w:after="123"/>
        <w:ind w:hanging="380"/>
      </w:pPr>
      <w:r>
        <w:t xml:space="preserve">Kompletní bojové rozvinutí na 2 útočné proudy C (D) – činnost družstva 1+5  </w:t>
      </w:r>
    </w:p>
    <w:p w:rsidR="00776563" w:rsidRDefault="00336A27" w:rsidP="00DB78FB">
      <w:pPr>
        <w:numPr>
          <w:ilvl w:val="0"/>
          <w:numId w:val="41"/>
        </w:numPr>
        <w:spacing w:after="125"/>
        <w:ind w:hanging="380"/>
      </w:pPr>
      <w:r>
        <w:t xml:space="preserve">Jednoduché vedení C (D) – činnost družstva 1+3 </w:t>
      </w:r>
    </w:p>
    <w:p w:rsidR="00776563" w:rsidRDefault="00336A27" w:rsidP="00DB78FB">
      <w:pPr>
        <w:numPr>
          <w:ilvl w:val="0"/>
          <w:numId w:val="41"/>
        </w:numPr>
        <w:spacing w:after="123"/>
        <w:ind w:hanging="380"/>
      </w:pPr>
      <w:r>
        <w:t xml:space="preserve">Tvoření přívodního vedení, druhy, zásady </w:t>
      </w:r>
    </w:p>
    <w:p w:rsidR="00776563" w:rsidRDefault="00336A27" w:rsidP="00DB78FB">
      <w:pPr>
        <w:numPr>
          <w:ilvl w:val="0"/>
          <w:numId w:val="41"/>
        </w:numPr>
        <w:spacing w:after="125"/>
        <w:ind w:hanging="380"/>
      </w:pPr>
      <w:r>
        <w:t xml:space="preserve">„D“ program, použití, zásady, výhody, nevýhody </w:t>
      </w:r>
    </w:p>
    <w:p w:rsidR="00776563" w:rsidRDefault="00336A27">
      <w:pPr>
        <w:spacing w:after="112" w:line="259" w:lineRule="auto"/>
        <w:ind w:left="77" w:firstLine="0"/>
        <w:jc w:val="left"/>
      </w:pPr>
      <w:r>
        <w:t xml:space="preserve"> </w:t>
      </w:r>
    </w:p>
    <w:p w:rsidR="0082424D" w:rsidRDefault="00336A27" w:rsidP="0082424D">
      <w:pPr>
        <w:spacing w:after="0" w:line="259" w:lineRule="auto"/>
        <w:ind w:left="77" w:firstLine="0"/>
        <w:jc w:val="left"/>
      </w:pPr>
      <w:r>
        <w:t xml:space="preserve"> </w:t>
      </w:r>
    </w:p>
    <w:p w:rsidR="00384A0F" w:rsidRDefault="00336A27" w:rsidP="00695BB2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B55C7B" w:rsidRDefault="00336A27">
      <w:pPr>
        <w:spacing w:after="13"/>
        <w:ind w:left="85" w:right="5"/>
        <w:jc w:val="center"/>
        <w:rPr>
          <w:b/>
          <w:i/>
        </w:rPr>
      </w:pPr>
      <w:r w:rsidRPr="00B55C7B">
        <w:rPr>
          <w:b/>
          <w:i/>
        </w:rPr>
        <w:lastRenderedPageBreak/>
        <w:t xml:space="preserve">Oblast D </w:t>
      </w:r>
    </w:p>
    <w:p w:rsidR="00776563" w:rsidRPr="00B55C7B" w:rsidRDefault="00336A27">
      <w:pPr>
        <w:spacing w:after="13"/>
        <w:ind w:left="85" w:right="5"/>
        <w:jc w:val="center"/>
        <w:rPr>
          <w:b/>
          <w:i/>
        </w:rPr>
      </w:pPr>
      <w:r w:rsidRPr="00B55C7B">
        <w:rPr>
          <w:b/>
          <w:i/>
        </w:rPr>
        <w:t xml:space="preserve">Požární taktika, požární technika (záchranářská činnost), BOZP a nebezpečí u zásahu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Default="00336A27">
      <w:pPr>
        <w:ind w:left="72"/>
      </w:pPr>
      <w:r>
        <w:t xml:space="preserve">-základní znalosti z oblasti bojového řádu  </w:t>
      </w:r>
    </w:p>
    <w:p w:rsidR="00776563" w:rsidRDefault="00336A27">
      <w:pPr>
        <w:ind w:left="72"/>
      </w:pPr>
      <w:r>
        <w:t xml:space="preserve">-přeprava nebezpečných látek – signalizace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t xml:space="preserve">Vozidla přepravující nebezpečné látky musí být označena: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tabulkou oranžové barvy*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výstražným majáčkem červené barvy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výstražným nápisem v jazyku země, kterou projíždí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t xml:space="preserve">Signál ROZUMÍM paží: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vzpažit a připažit*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vzpažit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kmitání pravou paží nahoru a dolů do strany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t xml:space="preserve">Nákladní vozidla poháněná LPG nebo CNG musí být označena: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žlutou kulatou značkou se zkratkou pohonu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žlutou hranatou značkou se zkratkou pohonu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zelenou hranatou značkou se zkratkou pohonu*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t xml:space="preserve">Při hašení automobilu na hybridní pohon: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nelze použít vodu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lze použít vodu*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nelze použít pěnu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t xml:space="preserve">Požární taktika zahrnuje: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poznatky o rozvoji požáru a jeho hašení, o organizaci a nasazení sil a prostředků u zásahu*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návod na správné použití a údržbu strojů, dýchací techniky a spojovacích prostředků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návod na zpracování dokumentace o zásahu, dokumentace zdolávání požáru a posouzení objektů z pohledu hasičů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t xml:space="preserve">Automobil s hybridním pohonem kombinuje: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spalovací motor a pohon na zemní plyn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spalovací motor a elektromotor*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elektromotor a rekuperační pohon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t xml:space="preserve">Signál STÁT! VODU STAV! Paží: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kmitání pravou paží nahoru a dolů do strany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vzpažit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nataženou paží několikrát půlkruh nad hlavou*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t xml:space="preserve">Může hasič zachraňovat tonoucího z vody, i když nemá k dispozici potřebné vybavení, zejména plovací vestu?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ano*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ne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jen v případě, že nejde situaci jinak řešit  </w:t>
      </w:r>
    </w:p>
    <w:p w:rsidR="00776563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lastRenderedPageBreak/>
        <w:t xml:space="preserve">V mezinárodní přepravě nebezpečných látek po silnicích (ADR) se používají k označení vozidel oranžové tabule, na kterých jsou ve zlomku uvedena čísla, která znamenají: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>horní číslo zlomku-kód nebezpečnosti látky (</w:t>
      </w:r>
      <w:proofErr w:type="spellStart"/>
      <w:r>
        <w:t>Kemler</w:t>
      </w:r>
      <w:proofErr w:type="spellEnd"/>
      <w:r>
        <w:t xml:space="preserve"> kód) dolní číslo zlomku – identifikační číslo látky (UN kód </w:t>
      </w:r>
      <w:proofErr w:type="gramStart"/>
      <w:r>
        <w:t>udává</w:t>
      </w:r>
      <w:proofErr w:type="gramEnd"/>
      <w:r>
        <w:t xml:space="preserve"> o jakou skupinu látek se </w:t>
      </w:r>
      <w:proofErr w:type="gramStart"/>
      <w:r>
        <w:t>jedná</w:t>
      </w:r>
      <w:proofErr w:type="gramEnd"/>
      <w:r>
        <w:t xml:space="preserve">) 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horní číslo-výrobní číslo látky, dolní číslo-datum vyskladnění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horní číslo-množství přepravované látky, dolní číslo-povolené množství látky v cisterně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t xml:space="preserve">Je-li při přepravě nebezpečných látek na oranžové tabulce před horním číslem písmeno "X" znamená to, že se: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při zásahu se nesmí v žádném případě použít voda*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zásah se provádí vodními proudy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zásahu se musí zúčastnit větší počet jednotek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t xml:space="preserve">Zásady činnosti při zásahu s přítomností nebezpeční látky: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pracovní skupina v nebezpečné zóně dvoučlenná, jistící skupina dvoučlenná*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pracovní skupina v nebezpečné zóně jednočlenná, jistící skupina dvoučlenná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pracovní skupina v nebezpečné zóně tříčlenná, jistící skupina dvoučlenná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776563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t xml:space="preserve">Signál NEBEZPEČÍ! VŠICHNI ZPĚT! </w:t>
      </w:r>
      <w:proofErr w:type="gramStart"/>
      <w:r w:rsidRPr="00B55C7B">
        <w:rPr>
          <w:b/>
        </w:rPr>
        <w:t>paží</w:t>
      </w:r>
      <w:proofErr w:type="gramEnd"/>
      <w:r w:rsidRPr="00B55C7B">
        <w:rPr>
          <w:b/>
        </w:rPr>
        <w:t xml:space="preserve">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nataženou paží několikrát kruh před čelem*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skrčenou paží několikrát vzpažit vzhůru do výše hlavy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vzpažit a připažit  </w:t>
      </w:r>
    </w:p>
    <w:p w:rsidR="00776563" w:rsidRDefault="00336A27">
      <w:pPr>
        <w:spacing w:after="0" w:line="259" w:lineRule="auto"/>
        <w:ind w:left="77" w:firstLine="0"/>
        <w:jc w:val="left"/>
      </w:pPr>
      <w:r>
        <w:t xml:space="preserve"> </w:t>
      </w:r>
    </w:p>
    <w:p w:rsidR="00384A0F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t xml:space="preserve">Je pro řízení motorového člunu kategorie malého plavidla potřeba osvědčení?  </w:t>
      </w:r>
    </w:p>
    <w:p w:rsidR="00776563" w:rsidRDefault="00336A27" w:rsidP="00384A0F">
      <w:pPr>
        <w:ind w:left="360" w:firstLine="0"/>
      </w:pPr>
      <w:r>
        <w:t xml:space="preserve">a) ano*  </w:t>
      </w:r>
    </w:p>
    <w:p w:rsidR="00776563" w:rsidRDefault="00336A27" w:rsidP="00DB78FB">
      <w:pPr>
        <w:numPr>
          <w:ilvl w:val="1"/>
          <w:numId w:val="43"/>
        </w:numPr>
        <w:ind w:hanging="348"/>
      </w:pPr>
      <w:r>
        <w:t xml:space="preserve">ne  </w:t>
      </w:r>
    </w:p>
    <w:p w:rsidR="00776563" w:rsidRDefault="00336A27" w:rsidP="00DB78FB">
      <w:pPr>
        <w:numPr>
          <w:ilvl w:val="1"/>
          <w:numId w:val="43"/>
        </w:numPr>
        <w:ind w:hanging="348"/>
      </w:pPr>
      <w:r>
        <w:t xml:space="preserve">pouze pro člun s výkonem motoru vyšším než 50 koní 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p w:rsidR="00776563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t xml:space="preserve">Prvořadým úkolem hasičů provádějící průzkum je: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razantně proniknout co nejblíže ohnisku požáru a dostupnými prostředky jej likvidovat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zjistit přítomnost lidí a míru jejich ohrožení*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určit nebezpečí, která hrozí na místě zásahu 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p w:rsidR="00776563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t xml:space="preserve">Na čem je založeno hašení požárů:  </w:t>
      </w:r>
    </w:p>
    <w:p w:rsidR="00642E22" w:rsidRDefault="00336A27" w:rsidP="00B55C7B">
      <w:pPr>
        <w:spacing w:after="0" w:line="238" w:lineRule="auto"/>
        <w:ind w:left="708" w:right="4428" w:firstLine="0"/>
        <w:jc w:val="left"/>
      </w:pPr>
      <w:r>
        <w:t xml:space="preserve">na rychlosti příjezdu požární </w:t>
      </w:r>
      <w:proofErr w:type="gramStart"/>
      <w:r>
        <w:t>jednotky  na</w:t>
      </w:r>
      <w:proofErr w:type="gramEnd"/>
      <w:r>
        <w:t xml:space="preserve"> odstranění jedné ze tří podmínek hoření*  na správném vybrání hasebního prostředku  </w:t>
      </w:r>
    </w:p>
    <w:p w:rsidR="00B55C7B" w:rsidRDefault="00B55C7B" w:rsidP="00B55C7B">
      <w:pPr>
        <w:spacing w:after="0" w:line="238" w:lineRule="auto"/>
        <w:ind w:left="708" w:right="4428" w:firstLine="0"/>
        <w:jc w:val="left"/>
      </w:pPr>
    </w:p>
    <w:p w:rsidR="00776563" w:rsidRPr="00B55C7B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B55C7B">
        <w:rPr>
          <w:b/>
        </w:rPr>
        <w:t xml:space="preserve">Hašení hořícího oleje vodou je: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povoleno, i když voda jej hasí špatně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zakázáno z důvodu jeho přetečení nebo vzkypění a rozstřikování*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povoleno jen v případě, že máme dostatečnou zásobu vody 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p w:rsidR="00776563" w:rsidRPr="000B4A9C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0B4A9C">
        <w:rPr>
          <w:b/>
        </w:rPr>
        <w:t xml:space="preserve">Při zásahu na pozemních komunikacích je vhodné: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techniku postavit tak, aby chránila zasahující 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vždy úplně zastavit provoz ve všech směrech  </w:t>
      </w:r>
    </w:p>
    <w:p w:rsidR="00776563" w:rsidRDefault="00336A27" w:rsidP="00695BB2">
      <w:pPr>
        <w:numPr>
          <w:ilvl w:val="1"/>
          <w:numId w:val="42"/>
        </w:numPr>
        <w:ind w:hanging="348"/>
      </w:pPr>
      <w:r>
        <w:t>nevšímat si dalšího provozu a soustředit se pouze na zásah</w:t>
      </w:r>
      <w:r w:rsidR="00695BB2">
        <w:t xml:space="preserve"> </w:t>
      </w:r>
    </w:p>
    <w:p w:rsidR="000B4A9C" w:rsidRDefault="000B4A9C" w:rsidP="000B4A9C">
      <w:pPr>
        <w:ind w:left="708" w:firstLine="0"/>
      </w:pPr>
    </w:p>
    <w:p w:rsidR="00776563" w:rsidRPr="000B4A9C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0B4A9C">
        <w:rPr>
          <w:b/>
        </w:rPr>
        <w:lastRenderedPageBreak/>
        <w:t xml:space="preserve">Krokové napětí: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je svorkové napětí na el. </w:t>
      </w:r>
      <w:proofErr w:type="gramStart"/>
      <w:r>
        <w:t>svorkách</w:t>
      </w:r>
      <w:proofErr w:type="gramEnd"/>
      <w:r>
        <w:t xml:space="preserve">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je napětí ve vzdálenosti 1 kroku od spadlého vodiče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je napětí vznikající kolem spadlých vodičů el. </w:t>
      </w:r>
      <w:proofErr w:type="gramStart"/>
      <w:r>
        <w:t>vedení</w:t>
      </w:r>
      <w:proofErr w:type="gramEnd"/>
      <w:r>
        <w:t xml:space="preserve"> vlivem rozdílu potenciálů* 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p w:rsidR="00776563" w:rsidRPr="000B4A9C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0B4A9C">
        <w:rPr>
          <w:b/>
        </w:rPr>
        <w:t xml:space="preserve">Nevhodným ochranným prostředkem pro práci na vodě je: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plovací vesta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zásahová obuv a zásahový oděv třívrstvý*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vodácká přilba 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p w:rsidR="00776563" w:rsidRPr="000B4A9C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0B4A9C">
        <w:rPr>
          <w:b/>
        </w:rPr>
        <w:t xml:space="preserve">Nebezpečí pádu hrozí mimo jiné i při: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zásahu v neznámých budovách zejména pak technologických*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řešení dopravní nehody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všude do výšky 1,5m 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p w:rsidR="00776563" w:rsidRPr="000B4A9C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0B4A9C">
        <w:rPr>
          <w:b/>
        </w:rPr>
        <w:t xml:space="preserve">Nebezpečí podchlazení a omrznutí při zásahu: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nehrozí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hrozí, ale ne v našich zeměpisných šířkách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hrozí, např. i při zásahu na zařízení se zkapalněnými plyny* 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p w:rsidR="00776563" w:rsidRPr="000B4A9C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0B4A9C">
        <w:rPr>
          <w:b/>
        </w:rPr>
        <w:t xml:space="preserve">Může být roznětka airbagu odpálena případným požárem vozidla?  </w:t>
      </w:r>
    </w:p>
    <w:p w:rsidR="00642E22" w:rsidRDefault="000B4A9C" w:rsidP="000B4A9C">
      <w:pPr>
        <w:ind w:left="360" w:right="7838" w:firstLine="0"/>
      </w:pPr>
      <w:r>
        <w:t>a)</w:t>
      </w:r>
      <w:r w:rsidR="00642E22">
        <w:t xml:space="preserve"> </w:t>
      </w:r>
      <w:r w:rsidR="00336A27">
        <w:t xml:space="preserve">ano*  </w:t>
      </w:r>
    </w:p>
    <w:p w:rsidR="00776563" w:rsidRDefault="000B4A9C" w:rsidP="000B4A9C">
      <w:pPr>
        <w:ind w:right="7838"/>
      </w:pPr>
      <w:r>
        <w:t xml:space="preserve">     b) </w:t>
      </w:r>
      <w:r w:rsidR="00336A27">
        <w:t xml:space="preserve">ne  </w:t>
      </w:r>
    </w:p>
    <w:p w:rsidR="00776563" w:rsidRDefault="000B4A9C" w:rsidP="000B4A9C">
      <w:pPr>
        <w:ind w:left="0" w:firstLine="0"/>
      </w:pPr>
      <w:r>
        <w:t xml:space="preserve">      c) </w:t>
      </w:r>
      <w:r w:rsidR="00336A27">
        <w:t xml:space="preserve">ano, ale jen v případě, že teplota požáru přesáhne 1234 °C 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p w:rsidR="00776563" w:rsidRPr="000B4A9C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0B4A9C">
        <w:rPr>
          <w:b/>
        </w:rPr>
        <w:t xml:space="preserve">Postup při vyprošťovacích pracích při dopravní nehodě se volí?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od nejvážnějších zranění k nejlehčím 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od nejlehčích zranění k nejvážnějším  </w:t>
      </w:r>
    </w:p>
    <w:p w:rsidR="00642E22" w:rsidRDefault="00336A27" w:rsidP="00DB78FB">
      <w:pPr>
        <w:numPr>
          <w:ilvl w:val="1"/>
          <w:numId w:val="42"/>
        </w:numPr>
        <w:ind w:hanging="348"/>
      </w:pPr>
      <w:r>
        <w:t>na závažnosti zranění nezáleží</w:t>
      </w:r>
    </w:p>
    <w:p w:rsidR="00776563" w:rsidRDefault="00776563" w:rsidP="00695BB2">
      <w:pPr>
        <w:ind w:left="0" w:firstLine="0"/>
      </w:pPr>
    </w:p>
    <w:p w:rsidR="00776563" w:rsidRPr="000B4A9C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0B4A9C">
        <w:rPr>
          <w:b/>
        </w:rPr>
        <w:t xml:space="preserve">Záchrana osob: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má přednost před záchranou zvířat a majetku*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nemá přednost před záchranou zvířat a majetku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má přednost před záchranou zvířat, pokud se nejedná o vzácná zvířata 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p w:rsidR="00776563" w:rsidRPr="000B4A9C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0B4A9C">
        <w:rPr>
          <w:b/>
        </w:rPr>
        <w:t xml:space="preserve">K vyvržení hořlavé kapaliny z nádrže dojde v důsledku: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použitím pěny s velkým obsahem vody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prohřátí celé vrstvy kapaliny nad bod varu vody usazené na dně nádrže*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náhlým zplynováním zbylé hořlavé kapaliny u dna nádrže od přehřátých stěn nádrže 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p w:rsidR="00776563" w:rsidRPr="000B4A9C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0B4A9C">
        <w:rPr>
          <w:b/>
        </w:rPr>
        <w:t xml:space="preserve">Čím více je hořlavý prach jemnější a sušší, tím je: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jemnost a suchost nemá vliv na hořlavost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méně nebezpečný  </w:t>
      </w:r>
    </w:p>
    <w:p w:rsidR="00695BB2" w:rsidRDefault="00336A27" w:rsidP="00DB78FB">
      <w:pPr>
        <w:numPr>
          <w:ilvl w:val="1"/>
          <w:numId w:val="42"/>
        </w:numPr>
        <w:ind w:hanging="348"/>
      </w:pPr>
      <w:r>
        <w:t>nebezpečnější*</w:t>
      </w:r>
    </w:p>
    <w:p w:rsidR="00695BB2" w:rsidRDefault="00695BB2" w:rsidP="00695BB2">
      <w:pPr>
        <w:ind w:left="708" w:firstLine="0"/>
      </w:pPr>
    </w:p>
    <w:p w:rsidR="00776563" w:rsidRDefault="00336A27" w:rsidP="00695BB2">
      <w:pPr>
        <w:ind w:left="708" w:firstLine="0"/>
      </w:pPr>
      <w:r>
        <w:t xml:space="preserve"> 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p w:rsidR="00776563" w:rsidRPr="000B4A9C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0B4A9C">
        <w:rPr>
          <w:b/>
        </w:rPr>
        <w:lastRenderedPageBreak/>
        <w:t xml:space="preserve">Při požáru tlakových lahví s plyny není možno s tlakovou lahví manipulovat: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pokud na ni nelze udržet ruku nebo se z jejího povrchu voda rychle odpaří (teplota na povrchu lahve je vyšší než 65 °C 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na které lze udržet ruku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pokud se z jejího povrchu neodpařuje voda 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p w:rsidR="00776563" w:rsidRPr="000B4A9C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0B4A9C">
        <w:rPr>
          <w:b/>
        </w:rPr>
        <w:t xml:space="preserve">Pro požáry v podkroví a v půdním prostoru je charakteristické: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absence nebezpečí úrazu elektrickým proudem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pomalé šíření požáru po konstrukcích střech  </w:t>
      </w:r>
    </w:p>
    <w:p w:rsidR="00776563" w:rsidRDefault="00336A27" w:rsidP="00695BB2">
      <w:pPr>
        <w:numPr>
          <w:ilvl w:val="1"/>
          <w:numId w:val="42"/>
        </w:numPr>
        <w:ind w:hanging="348"/>
      </w:pPr>
      <w:r>
        <w:t xml:space="preserve">silné zakouření a vysoká teplota v nesnadno přístupných prostorech*  </w:t>
      </w:r>
    </w:p>
    <w:p w:rsidR="00695BB2" w:rsidRDefault="00695BB2" w:rsidP="00695BB2">
      <w:pPr>
        <w:ind w:left="708" w:firstLine="0"/>
      </w:pPr>
    </w:p>
    <w:p w:rsidR="00776563" w:rsidRPr="000B4A9C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0B4A9C">
        <w:rPr>
          <w:b/>
        </w:rPr>
        <w:t xml:space="preserve">Princip přetlakové ventilace: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řízené vytlačování kouře čistým vzduchem*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přirozené odvětrání požářiště vhodně zvolenými otvory na závětrné straně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odsávání kouře pomocí proudových čerpadel 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p w:rsidR="00776563" w:rsidRPr="000B4A9C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0B4A9C">
        <w:rPr>
          <w:b/>
        </w:rPr>
        <w:t xml:space="preserve">Oblast výbušnosti je charakterizována: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dolní a horní mezí výbušnosti*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střední mezí výbušnosti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schopností látek vybuchovat i při nízké teplotě 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p w:rsidR="00776563" w:rsidRPr="000B4A9C" w:rsidRDefault="00336A27" w:rsidP="00DB78FB">
      <w:pPr>
        <w:numPr>
          <w:ilvl w:val="0"/>
          <w:numId w:val="42"/>
        </w:numPr>
        <w:ind w:hanging="360"/>
        <w:rPr>
          <w:b/>
        </w:rPr>
      </w:pPr>
      <w:r w:rsidRPr="000B4A9C">
        <w:rPr>
          <w:b/>
        </w:rPr>
        <w:t xml:space="preserve">Intoxikací se rozumí: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vniknutí toxické látky do organismu*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potřísnění oděvu toxickou látkou  </w:t>
      </w:r>
    </w:p>
    <w:p w:rsidR="00776563" w:rsidRDefault="00336A27" w:rsidP="00DB78FB">
      <w:pPr>
        <w:numPr>
          <w:ilvl w:val="1"/>
          <w:numId w:val="42"/>
        </w:numPr>
        <w:ind w:hanging="348"/>
      </w:pPr>
      <w:r>
        <w:t xml:space="preserve">odstranění toxické látky z povrchu těla  </w:t>
      </w:r>
    </w:p>
    <w:p w:rsidR="00776563" w:rsidRDefault="00776563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95A39" w:rsidRDefault="00795A39">
      <w:pPr>
        <w:spacing w:after="0" w:line="259" w:lineRule="auto"/>
        <w:ind w:left="0" w:firstLine="0"/>
        <w:jc w:val="left"/>
      </w:pPr>
    </w:p>
    <w:p w:rsidR="00776563" w:rsidRDefault="00336A27">
      <w:pPr>
        <w:ind w:left="10"/>
      </w:pPr>
      <w:r>
        <w:lastRenderedPageBreak/>
        <w:t xml:space="preserve">Otázky k ústní zkoušce  </w:t>
      </w:r>
    </w:p>
    <w:p w:rsidR="00776563" w:rsidRDefault="00336A27">
      <w:pPr>
        <w:ind w:left="10"/>
      </w:pPr>
      <w:r>
        <w:t xml:space="preserve">Oblast D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 </w:t>
      </w:r>
    </w:p>
    <w:p w:rsidR="00776563" w:rsidRDefault="00336A27">
      <w:pPr>
        <w:spacing w:after="0" w:line="259" w:lineRule="auto"/>
        <w:ind w:left="10"/>
        <w:jc w:val="left"/>
      </w:pPr>
      <w:r>
        <w:rPr>
          <w:u w:val="single" w:color="000000"/>
        </w:rPr>
        <w:t>Požární taktika, požární technika (záchranářská činnost), BOZP a nebezpečí u zásahu</w:t>
      </w:r>
      <w:r>
        <w:t xml:space="preserve">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p w:rsidR="00776563" w:rsidRDefault="00336A27" w:rsidP="00DB78FB">
      <w:pPr>
        <w:numPr>
          <w:ilvl w:val="0"/>
          <w:numId w:val="44"/>
        </w:numPr>
        <w:spacing w:after="125"/>
        <w:ind w:hanging="402"/>
      </w:pPr>
      <w:r>
        <w:t xml:space="preserve">Úkoly jednotek PO, zásah, podmínky hoření  </w:t>
      </w:r>
    </w:p>
    <w:p w:rsidR="00776563" w:rsidRDefault="00336A27" w:rsidP="00DB78FB">
      <w:pPr>
        <w:numPr>
          <w:ilvl w:val="0"/>
          <w:numId w:val="44"/>
        </w:numPr>
        <w:spacing w:after="123"/>
        <w:ind w:hanging="402"/>
      </w:pPr>
      <w:r>
        <w:t xml:space="preserve">Hašení bytových požárů, požáry plynu – charakteristika, BOZP </w:t>
      </w:r>
    </w:p>
    <w:p w:rsidR="00776563" w:rsidRDefault="00336A27" w:rsidP="00DB78FB">
      <w:pPr>
        <w:numPr>
          <w:ilvl w:val="0"/>
          <w:numId w:val="44"/>
        </w:numPr>
        <w:spacing w:after="125"/>
        <w:ind w:hanging="402"/>
      </w:pPr>
      <w:r>
        <w:t xml:space="preserve">Nebezpečí fyzického vyčerpání, požáry komínů – zásady, BOZP </w:t>
      </w:r>
    </w:p>
    <w:p w:rsidR="00776563" w:rsidRDefault="00336A27" w:rsidP="00DB78FB">
      <w:pPr>
        <w:numPr>
          <w:ilvl w:val="0"/>
          <w:numId w:val="44"/>
        </w:numPr>
        <w:spacing w:after="123"/>
        <w:ind w:hanging="402"/>
      </w:pPr>
      <w:r>
        <w:t xml:space="preserve">Složky IZS, druhy, právní podstata, typové činnosti složek IZS  </w:t>
      </w:r>
    </w:p>
    <w:p w:rsidR="00776563" w:rsidRDefault="00336A27" w:rsidP="00DB78FB">
      <w:pPr>
        <w:numPr>
          <w:ilvl w:val="0"/>
          <w:numId w:val="44"/>
        </w:numPr>
        <w:spacing w:after="125"/>
        <w:ind w:hanging="402"/>
      </w:pPr>
      <w:r>
        <w:t xml:space="preserve">Požární útok, požární obrana, fáze požáru, pěna jako hasivo </w:t>
      </w:r>
    </w:p>
    <w:p w:rsidR="00776563" w:rsidRDefault="00336A27" w:rsidP="00DB78FB">
      <w:pPr>
        <w:numPr>
          <w:ilvl w:val="0"/>
          <w:numId w:val="44"/>
        </w:numPr>
        <w:spacing w:after="123"/>
        <w:ind w:hanging="402"/>
      </w:pPr>
      <w:r>
        <w:t xml:space="preserve">Průzkum, požáry v podzemí, zdroje požární vody, voda jako hasivo </w:t>
      </w:r>
    </w:p>
    <w:p w:rsidR="00776563" w:rsidRDefault="00336A27" w:rsidP="00DB78FB">
      <w:pPr>
        <w:numPr>
          <w:ilvl w:val="0"/>
          <w:numId w:val="44"/>
        </w:numPr>
        <w:spacing w:after="125"/>
        <w:ind w:hanging="402"/>
      </w:pPr>
      <w:r>
        <w:t xml:space="preserve">Organizace místa zásahu s NL, prášky jako hasivo, BOZP </w:t>
      </w:r>
    </w:p>
    <w:p w:rsidR="00776563" w:rsidRDefault="00336A27" w:rsidP="00DB78FB">
      <w:pPr>
        <w:numPr>
          <w:ilvl w:val="0"/>
          <w:numId w:val="44"/>
        </w:numPr>
        <w:spacing w:after="123"/>
        <w:ind w:hanging="402"/>
      </w:pPr>
      <w:r>
        <w:t xml:space="preserve">Velení u zásahu, rozdělení místa zásahu, požáry tlakových lahví, BOZP </w:t>
      </w:r>
    </w:p>
    <w:p w:rsidR="00776563" w:rsidRDefault="00336A27" w:rsidP="00DB78FB">
      <w:pPr>
        <w:numPr>
          <w:ilvl w:val="0"/>
          <w:numId w:val="44"/>
        </w:numPr>
        <w:spacing w:after="125"/>
        <w:ind w:hanging="402"/>
      </w:pPr>
      <w:r>
        <w:t xml:space="preserve">Způsoby předávání signálů a povelů na místě zásahu, doprava vody na velké vzdálenosti </w:t>
      </w:r>
    </w:p>
    <w:p w:rsidR="00776563" w:rsidRDefault="00336A27" w:rsidP="00DB78FB">
      <w:pPr>
        <w:numPr>
          <w:ilvl w:val="0"/>
          <w:numId w:val="44"/>
        </w:numPr>
        <w:spacing w:after="123"/>
        <w:ind w:hanging="402"/>
      </w:pPr>
      <w:r>
        <w:t xml:space="preserve">Rušení útočného vedení za mrazu, zajištění hasičů na místě zásahu, přednostní právo velení </w:t>
      </w:r>
    </w:p>
    <w:p w:rsidR="00776563" w:rsidRDefault="00336A27" w:rsidP="00DB78FB">
      <w:pPr>
        <w:numPr>
          <w:ilvl w:val="0"/>
          <w:numId w:val="44"/>
        </w:numPr>
        <w:spacing w:after="125"/>
        <w:ind w:hanging="402"/>
      </w:pPr>
      <w:r>
        <w:t xml:space="preserve">Zásahy s přítomností RA látek, organizace místa zásahu, plynná hasiva </w:t>
      </w:r>
    </w:p>
    <w:p w:rsidR="00776563" w:rsidRDefault="00336A27" w:rsidP="00DB78FB">
      <w:pPr>
        <w:numPr>
          <w:ilvl w:val="0"/>
          <w:numId w:val="44"/>
        </w:numPr>
        <w:spacing w:line="356" w:lineRule="auto"/>
        <w:ind w:hanging="402"/>
      </w:pPr>
      <w:proofErr w:type="spellStart"/>
      <w:r>
        <w:t>Elektromobilita</w:t>
      </w:r>
      <w:proofErr w:type="spellEnd"/>
      <w:r>
        <w:t xml:space="preserve"> a požární ochrana – nebezpečí, specifika, zásady nasazení sil a prostředků, CNG, LPG </w:t>
      </w:r>
    </w:p>
    <w:p w:rsidR="00776563" w:rsidRDefault="00336A27">
      <w:pPr>
        <w:spacing w:after="112" w:line="259" w:lineRule="auto"/>
        <w:ind w:left="0" w:firstLine="0"/>
        <w:jc w:val="left"/>
      </w:pPr>
      <w:r>
        <w:t xml:space="preserve"> </w:t>
      </w:r>
    </w:p>
    <w:p w:rsidR="00776563" w:rsidRDefault="00336A27">
      <w:pPr>
        <w:spacing w:after="115" w:line="259" w:lineRule="auto"/>
        <w:ind w:left="0" w:firstLine="0"/>
        <w:jc w:val="left"/>
      </w:pPr>
      <w:r>
        <w:t xml:space="preserve"> </w:t>
      </w:r>
    </w:p>
    <w:p w:rsidR="00776563" w:rsidRDefault="00336A27">
      <w:pPr>
        <w:spacing w:after="112" w:line="259" w:lineRule="auto"/>
        <w:ind w:left="0" w:firstLine="0"/>
        <w:jc w:val="left"/>
      </w:pPr>
      <w:r>
        <w:t xml:space="preserve"> </w:t>
      </w:r>
    </w:p>
    <w:p w:rsidR="00776563" w:rsidRDefault="00336A27">
      <w:pPr>
        <w:spacing w:after="0" w:line="259" w:lineRule="auto"/>
        <w:ind w:left="0" w:firstLine="0"/>
        <w:jc w:val="left"/>
      </w:pPr>
      <w:r>
        <w:t xml:space="preserve"> </w:t>
      </w:r>
    </w:p>
    <w:sectPr w:rsidR="00776563">
      <w:footerReference w:type="even" r:id="rId7"/>
      <w:footerReference w:type="default" r:id="rId8"/>
      <w:footerReference w:type="first" r:id="rId9"/>
      <w:pgSz w:w="11906" w:h="16838"/>
      <w:pgMar w:top="1193" w:right="1274" w:bottom="1354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2E3" w:rsidRDefault="003022E3">
      <w:pPr>
        <w:spacing w:after="0" w:line="240" w:lineRule="auto"/>
      </w:pPr>
      <w:r>
        <w:separator/>
      </w:r>
    </w:p>
  </w:endnote>
  <w:endnote w:type="continuationSeparator" w:id="0">
    <w:p w:rsidR="003022E3" w:rsidRDefault="0030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1BD" w:rsidRDefault="00FB11B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1BD" w:rsidRDefault="00FB11BD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1BD" w:rsidRDefault="00FB11B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2E3" w:rsidRDefault="003022E3">
      <w:pPr>
        <w:spacing w:after="0" w:line="240" w:lineRule="auto"/>
      </w:pPr>
      <w:r>
        <w:separator/>
      </w:r>
    </w:p>
  </w:footnote>
  <w:footnote w:type="continuationSeparator" w:id="0">
    <w:p w:rsidR="003022E3" w:rsidRDefault="00302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E78"/>
    <w:multiLevelType w:val="hybridMultilevel"/>
    <w:tmpl w:val="3244E0A2"/>
    <w:lvl w:ilvl="0" w:tplc="5F56F9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D4FD6A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A343A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EB48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8584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CC81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C842F4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4C199A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C7530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16705"/>
    <w:multiLevelType w:val="hybridMultilevel"/>
    <w:tmpl w:val="D2D60FDE"/>
    <w:lvl w:ilvl="0" w:tplc="10FE36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AFCC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63B20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7A784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2E016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10D2F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4BD2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9027F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E2FA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A0EA3"/>
    <w:multiLevelType w:val="hybridMultilevel"/>
    <w:tmpl w:val="46FC9342"/>
    <w:lvl w:ilvl="0" w:tplc="EA9017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2A2A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629C8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A2804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256F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A7F3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6846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EB24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82BC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DC191A"/>
    <w:multiLevelType w:val="hybridMultilevel"/>
    <w:tmpl w:val="839C7C68"/>
    <w:lvl w:ilvl="0" w:tplc="381617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ECCEA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C4D16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946F04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0817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BEA21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2EBD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2A4C4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CE4D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D0762C"/>
    <w:multiLevelType w:val="hybridMultilevel"/>
    <w:tmpl w:val="70B652DA"/>
    <w:lvl w:ilvl="0" w:tplc="E4D2E3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00408">
      <w:start w:val="1"/>
      <w:numFmt w:val="lowerLetter"/>
      <w:lvlText w:val="%2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C556C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C929C">
      <w:start w:val="1"/>
      <w:numFmt w:val="decimal"/>
      <w:lvlText w:val="%4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072D8">
      <w:start w:val="1"/>
      <w:numFmt w:val="lowerLetter"/>
      <w:lvlText w:val="%5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E4D10">
      <w:start w:val="1"/>
      <w:numFmt w:val="lowerRoman"/>
      <w:lvlText w:val="%6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E2D952">
      <w:start w:val="1"/>
      <w:numFmt w:val="decimal"/>
      <w:lvlText w:val="%7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A5F84">
      <w:start w:val="1"/>
      <w:numFmt w:val="lowerLetter"/>
      <w:lvlText w:val="%8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88586">
      <w:start w:val="1"/>
      <w:numFmt w:val="lowerRoman"/>
      <w:lvlText w:val="%9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4574D4"/>
    <w:multiLevelType w:val="hybridMultilevel"/>
    <w:tmpl w:val="6794F6C4"/>
    <w:lvl w:ilvl="0" w:tplc="6E785C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844A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2D13A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EEA346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6D42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46A8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4D8B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4D01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A611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8100BD"/>
    <w:multiLevelType w:val="hybridMultilevel"/>
    <w:tmpl w:val="06346372"/>
    <w:lvl w:ilvl="0" w:tplc="A2FC05E8">
      <w:start w:val="1"/>
      <w:numFmt w:val="bullet"/>
      <w:lvlText w:val="-"/>
      <w:lvlJc w:val="left"/>
      <w:pPr>
        <w:ind w:left="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455E2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C5D38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CCCD24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9455B4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6E11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E6A82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0CFB8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275E4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A25432"/>
    <w:multiLevelType w:val="hybridMultilevel"/>
    <w:tmpl w:val="741A90E0"/>
    <w:lvl w:ilvl="0" w:tplc="6CB25E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440D4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21E68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609DEE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2704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21814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073D2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8B63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88090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BB3878"/>
    <w:multiLevelType w:val="hybridMultilevel"/>
    <w:tmpl w:val="1324BCE8"/>
    <w:lvl w:ilvl="0" w:tplc="9D241F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6C61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CDF46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6445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FEF18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4F4F8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A8788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812A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EA2B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9D4B96"/>
    <w:multiLevelType w:val="hybridMultilevel"/>
    <w:tmpl w:val="1024B082"/>
    <w:lvl w:ilvl="0" w:tplc="EA207F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2F6A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0FF5E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EA07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E632A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2D430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A07DB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608F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E1622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D15BEE"/>
    <w:multiLevelType w:val="hybridMultilevel"/>
    <w:tmpl w:val="2A848D04"/>
    <w:lvl w:ilvl="0" w:tplc="5AC8FC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6D71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E01A2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C546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2EE52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2C5B8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6213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C38F0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E1390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E01F06"/>
    <w:multiLevelType w:val="hybridMultilevel"/>
    <w:tmpl w:val="CC0696A8"/>
    <w:lvl w:ilvl="0" w:tplc="342A7F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061E02">
      <w:start w:val="2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A510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6EC2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C69D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02A4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A78F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14E6C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12464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0A4B8C"/>
    <w:multiLevelType w:val="hybridMultilevel"/>
    <w:tmpl w:val="05B8C1E8"/>
    <w:lvl w:ilvl="0" w:tplc="60B8E2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7E5D58">
      <w:start w:val="2"/>
      <w:numFmt w:val="lowerLetter"/>
      <w:lvlText w:val="%2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2715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A25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65ED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663E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4392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6EC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40A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7421A4"/>
    <w:multiLevelType w:val="hybridMultilevel"/>
    <w:tmpl w:val="84DEB3D0"/>
    <w:lvl w:ilvl="0" w:tplc="D7C8CB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69622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A88E90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4F6F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C47C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066D0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C5EC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CB56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05360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BE37FA"/>
    <w:multiLevelType w:val="hybridMultilevel"/>
    <w:tmpl w:val="91C4B4F8"/>
    <w:lvl w:ilvl="0" w:tplc="32E4ACA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C2DC6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04C59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8EAF6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654DC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4D27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884FC2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C6610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6CC7DE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B3046E6"/>
    <w:multiLevelType w:val="hybridMultilevel"/>
    <w:tmpl w:val="30989CFE"/>
    <w:lvl w:ilvl="0" w:tplc="421A35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EFBFE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180D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786A3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490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EAAAB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2C173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253C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AB9A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9825FF"/>
    <w:multiLevelType w:val="hybridMultilevel"/>
    <w:tmpl w:val="B3123D74"/>
    <w:lvl w:ilvl="0" w:tplc="FBFC88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161062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0FB40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AEF84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8C4A1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AF9A6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4089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8DCD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6105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842C33"/>
    <w:multiLevelType w:val="hybridMultilevel"/>
    <w:tmpl w:val="C7F48A76"/>
    <w:lvl w:ilvl="0" w:tplc="4C4A2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947D9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222EB2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61EF2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43D7A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2FDB6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CE3A8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6D180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AE28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B31473"/>
    <w:multiLevelType w:val="hybridMultilevel"/>
    <w:tmpl w:val="7A603B92"/>
    <w:lvl w:ilvl="0" w:tplc="B1DE15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2FCA4">
      <w:start w:val="1"/>
      <w:numFmt w:val="lowerLetter"/>
      <w:lvlText w:val="%2"/>
      <w:lvlJc w:val="left"/>
      <w:pPr>
        <w:ind w:left="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23000">
      <w:start w:val="1"/>
      <w:numFmt w:val="lowerLetter"/>
      <w:lvlRestart w:val="0"/>
      <w:lvlText w:val="%3)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482E6">
      <w:start w:val="1"/>
      <w:numFmt w:val="decimal"/>
      <w:lvlText w:val="%4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E8286">
      <w:start w:val="1"/>
      <w:numFmt w:val="lowerLetter"/>
      <w:lvlText w:val="%5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042922">
      <w:start w:val="1"/>
      <w:numFmt w:val="lowerRoman"/>
      <w:lvlText w:val="%6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565E70">
      <w:start w:val="1"/>
      <w:numFmt w:val="decimal"/>
      <w:lvlText w:val="%7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AF944">
      <w:start w:val="1"/>
      <w:numFmt w:val="lowerLetter"/>
      <w:lvlText w:val="%8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E2C9C4">
      <w:start w:val="1"/>
      <w:numFmt w:val="lowerRoman"/>
      <w:lvlText w:val="%9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E03FAC"/>
    <w:multiLevelType w:val="hybridMultilevel"/>
    <w:tmpl w:val="E6562B66"/>
    <w:lvl w:ilvl="0" w:tplc="7166C50E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CAE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0C30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014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2AC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ACA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2E9A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E10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449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26B2C47"/>
    <w:multiLevelType w:val="hybridMultilevel"/>
    <w:tmpl w:val="B9266676"/>
    <w:lvl w:ilvl="0" w:tplc="35381EB2">
      <w:start w:val="1"/>
      <w:numFmt w:val="decimal"/>
      <w:lvlText w:val="%1)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9A63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6D1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E8A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CEE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4A0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8C7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D6D5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442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436040"/>
    <w:multiLevelType w:val="hybridMultilevel"/>
    <w:tmpl w:val="9C363102"/>
    <w:lvl w:ilvl="0" w:tplc="9CFCDF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26764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EACBC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22A66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AD79C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89A54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88BCA4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E32D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F86CD4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73435E"/>
    <w:multiLevelType w:val="hybridMultilevel"/>
    <w:tmpl w:val="80943CE8"/>
    <w:lvl w:ilvl="0" w:tplc="1FFEBD6A">
      <w:start w:val="1"/>
      <w:numFmt w:val="decimal"/>
      <w:lvlText w:val="%1)"/>
      <w:lvlJc w:val="left"/>
      <w:pPr>
        <w:ind w:left="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6F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8C8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621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C3E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5E76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2C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8675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E96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FA2142C"/>
    <w:multiLevelType w:val="hybridMultilevel"/>
    <w:tmpl w:val="367CAD86"/>
    <w:lvl w:ilvl="0" w:tplc="6C9651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A6F4C">
      <w:start w:val="4"/>
      <w:numFmt w:val="lowerLetter"/>
      <w:lvlText w:val="%2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8916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858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25FB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0197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62A3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0F32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2057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09453F5"/>
    <w:multiLevelType w:val="hybridMultilevel"/>
    <w:tmpl w:val="59A453DE"/>
    <w:lvl w:ilvl="0" w:tplc="03AC23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C0378">
      <w:start w:val="1"/>
      <w:numFmt w:val="lowerLetter"/>
      <w:lvlText w:val="%2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C62EE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1E6404">
      <w:start w:val="1"/>
      <w:numFmt w:val="decimal"/>
      <w:lvlText w:val="%4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C8052">
      <w:start w:val="1"/>
      <w:numFmt w:val="lowerLetter"/>
      <w:lvlText w:val="%5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3A7F4C">
      <w:start w:val="1"/>
      <w:numFmt w:val="lowerRoman"/>
      <w:lvlText w:val="%6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07C48">
      <w:start w:val="1"/>
      <w:numFmt w:val="decimal"/>
      <w:lvlText w:val="%7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C30B8">
      <w:start w:val="1"/>
      <w:numFmt w:val="lowerLetter"/>
      <w:lvlText w:val="%8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249D88">
      <w:start w:val="1"/>
      <w:numFmt w:val="lowerRoman"/>
      <w:lvlText w:val="%9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140331E"/>
    <w:multiLevelType w:val="hybridMultilevel"/>
    <w:tmpl w:val="9842C2A2"/>
    <w:lvl w:ilvl="0" w:tplc="515E08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CE39B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A8FBC4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ED53A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68D5E2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7CA0E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630B4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ADED0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48AF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3BD1AA0"/>
    <w:multiLevelType w:val="hybridMultilevel"/>
    <w:tmpl w:val="516AE318"/>
    <w:lvl w:ilvl="0" w:tplc="AAC613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2F9E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A62A4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D2434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AA262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F2925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A8CA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40295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5A0C40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4D62F75"/>
    <w:multiLevelType w:val="hybridMultilevel"/>
    <w:tmpl w:val="9866F680"/>
    <w:lvl w:ilvl="0" w:tplc="281407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4096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A5AF2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8A9AE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4B9D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1AF70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C915E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0DDB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E7244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88039C2"/>
    <w:multiLevelType w:val="hybridMultilevel"/>
    <w:tmpl w:val="14C2AF3E"/>
    <w:lvl w:ilvl="0" w:tplc="5EB6F3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C10F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567A0C">
      <w:start w:val="2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9418A0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AE5F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213C0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4A0C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6A34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E246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754F0D"/>
    <w:multiLevelType w:val="hybridMultilevel"/>
    <w:tmpl w:val="D48E0B1E"/>
    <w:lvl w:ilvl="0" w:tplc="F2FA23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8F5A4">
      <w:start w:val="1"/>
      <w:numFmt w:val="lowerLetter"/>
      <w:lvlText w:val="%2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E86E0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2B77C">
      <w:start w:val="1"/>
      <w:numFmt w:val="decimal"/>
      <w:lvlText w:val="%4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A90D4">
      <w:start w:val="1"/>
      <w:numFmt w:val="lowerLetter"/>
      <w:lvlText w:val="%5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B83CF2">
      <w:start w:val="1"/>
      <w:numFmt w:val="lowerRoman"/>
      <w:lvlText w:val="%6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EE7E0">
      <w:start w:val="1"/>
      <w:numFmt w:val="decimal"/>
      <w:lvlText w:val="%7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A9606">
      <w:start w:val="1"/>
      <w:numFmt w:val="lowerLetter"/>
      <w:lvlText w:val="%8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46D4C">
      <w:start w:val="1"/>
      <w:numFmt w:val="lowerRoman"/>
      <w:lvlText w:val="%9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2975A95"/>
    <w:multiLevelType w:val="hybridMultilevel"/>
    <w:tmpl w:val="BAEC7E7E"/>
    <w:lvl w:ilvl="0" w:tplc="1BEA629E">
      <w:start w:val="1"/>
      <w:numFmt w:val="decimal"/>
      <w:lvlText w:val="%1)"/>
      <w:lvlJc w:val="left"/>
      <w:pPr>
        <w:ind w:left="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2CF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078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E95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08A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CB6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2FD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0F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601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87B56DF"/>
    <w:multiLevelType w:val="hybridMultilevel"/>
    <w:tmpl w:val="D55A5416"/>
    <w:lvl w:ilvl="0" w:tplc="6BF634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8291F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AE6A4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4D850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E2FDD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26D2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C754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4067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ACCC0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F00961"/>
    <w:multiLevelType w:val="hybridMultilevel"/>
    <w:tmpl w:val="6B063056"/>
    <w:lvl w:ilvl="0" w:tplc="CA12AE2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03864">
      <w:start w:val="1"/>
      <w:numFmt w:val="lowerLetter"/>
      <w:lvlText w:val="%2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818F8">
      <w:start w:val="1"/>
      <w:numFmt w:val="bullet"/>
      <w:lvlText w:val="–"/>
      <w:lvlJc w:val="left"/>
      <w:pPr>
        <w:ind w:left="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AF4B8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2C19A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7C5424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80A8E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A4D72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2BB18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4B45678"/>
    <w:multiLevelType w:val="hybridMultilevel"/>
    <w:tmpl w:val="E3C0E378"/>
    <w:lvl w:ilvl="0" w:tplc="0ED8B1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4F65A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A43AD8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C4D62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48D20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8F138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E28A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888D0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EA40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090755"/>
    <w:multiLevelType w:val="hybridMultilevel"/>
    <w:tmpl w:val="CD3AAF1C"/>
    <w:lvl w:ilvl="0" w:tplc="62B8B5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08B652">
      <w:start w:val="1"/>
      <w:numFmt w:val="lowerLetter"/>
      <w:lvlText w:val="%2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C1AA0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E3D50">
      <w:start w:val="1"/>
      <w:numFmt w:val="decimal"/>
      <w:lvlText w:val="%4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66970">
      <w:start w:val="1"/>
      <w:numFmt w:val="lowerLetter"/>
      <w:lvlText w:val="%5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68C92">
      <w:start w:val="1"/>
      <w:numFmt w:val="lowerRoman"/>
      <w:lvlText w:val="%6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205D0">
      <w:start w:val="1"/>
      <w:numFmt w:val="decimal"/>
      <w:lvlText w:val="%7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4E2AA">
      <w:start w:val="1"/>
      <w:numFmt w:val="lowerLetter"/>
      <w:lvlText w:val="%8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A6200">
      <w:start w:val="1"/>
      <w:numFmt w:val="lowerRoman"/>
      <w:lvlText w:val="%9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6484B93"/>
    <w:multiLevelType w:val="hybridMultilevel"/>
    <w:tmpl w:val="223A56E0"/>
    <w:lvl w:ilvl="0" w:tplc="5C3847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567C2A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4211C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EF3A0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C30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0F6D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4F07E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AE614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B8517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AAC3BBB"/>
    <w:multiLevelType w:val="hybridMultilevel"/>
    <w:tmpl w:val="2C7619A0"/>
    <w:lvl w:ilvl="0" w:tplc="72B280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04050019">
      <w:start w:val="1"/>
      <w:numFmt w:val="lowerLetter"/>
      <w:lvlText w:val="%3."/>
      <w:lvlJc w:val="left"/>
      <w:pPr>
        <w:ind w:left="23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550B3"/>
    <w:multiLevelType w:val="hybridMultilevel"/>
    <w:tmpl w:val="7034042C"/>
    <w:lvl w:ilvl="0" w:tplc="633EC0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28949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465914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45474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2CFF9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8CBF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2B484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CAD6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8A8FA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14593A"/>
    <w:multiLevelType w:val="hybridMultilevel"/>
    <w:tmpl w:val="92626076"/>
    <w:lvl w:ilvl="0" w:tplc="FA005E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E190A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82A3FC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07644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E6CA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8B868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42A7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E1DCA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45BA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C24F86"/>
    <w:multiLevelType w:val="hybridMultilevel"/>
    <w:tmpl w:val="2C96ED66"/>
    <w:lvl w:ilvl="0" w:tplc="E6282A5A">
      <w:start w:val="3"/>
      <w:numFmt w:val="decimal"/>
      <w:lvlText w:val="%1)"/>
      <w:lvlJc w:val="left"/>
      <w:pPr>
        <w:ind w:left="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02D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8DC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206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D621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CE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0DA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8E1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CC3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A0D414B"/>
    <w:multiLevelType w:val="hybridMultilevel"/>
    <w:tmpl w:val="16787748"/>
    <w:lvl w:ilvl="0" w:tplc="966051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8E9FC2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22984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04342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2EB6C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F05620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2B4F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6B30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6A8C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A353E62"/>
    <w:multiLevelType w:val="hybridMultilevel"/>
    <w:tmpl w:val="E3B66B8E"/>
    <w:lvl w:ilvl="0" w:tplc="88768F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2863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C2DEA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44ABE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04D6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63BC6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ECF2E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2209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0CBC8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E3D6C68"/>
    <w:multiLevelType w:val="hybridMultilevel"/>
    <w:tmpl w:val="4F980844"/>
    <w:lvl w:ilvl="0" w:tplc="87380A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CC28E">
      <w:start w:val="1"/>
      <w:numFmt w:val="lowerLetter"/>
      <w:lvlText w:val="%2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A6D68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A7EC6">
      <w:start w:val="1"/>
      <w:numFmt w:val="decimal"/>
      <w:lvlText w:val="%4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240CE">
      <w:start w:val="1"/>
      <w:numFmt w:val="lowerLetter"/>
      <w:lvlText w:val="%5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C29B8">
      <w:start w:val="1"/>
      <w:numFmt w:val="lowerRoman"/>
      <w:lvlText w:val="%6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ABD84">
      <w:start w:val="1"/>
      <w:numFmt w:val="decimal"/>
      <w:lvlText w:val="%7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27058">
      <w:start w:val="1"/>
      <w:numFmt w:val="lowerLetter"/>
      <w:lvlText w:val="%8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C55F2">
      <w:start w:val="1"/>
      <w:numFmt w:val="lowerRoman"/>
      <w:lvlText w:val="%9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6B2D8D"/>
    <w:multiLevelType w:val="hybridMultilevel"/>
    <w:tmpl w:val="8702CF84"/>
    <w:lvl w:ilvl="0" w:tplc="A2A2A4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CB9C2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60C4E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80B20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4732A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0194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CEDF4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8FCB4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A889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AC518B"/>
    <w:multiLevelType w:val="hybridMultilevel"/>
    <w:tmpl w:val="F2567DDC"/>
    <w:lvl w:ilvl="0" w:tplc="E2E612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9443C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27908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6901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8FA4A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2C726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38FC2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83D6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EACF4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34"/>
  </w:num>
  <w:num w:numId="5">
    <w:abstractNumId w:val="4"/>
  </w:num>
  <w:num w:numId="6">
    <w:abstractNumId w:val="42"/>
  </w:num>
  <w:num w:numId="7">
    <w:abstractNumId w:val="29"/>
  </w:num>
  <w:num w:numId="8">
    <w:abstractNumId w:val="24"/>
  </w:num>
  <w:num w:numId="9">
    <w:abstractNumId w:val="43"/>
  </w:num>
  <w:num w:numId="10">
    <w:abstractNumId w:val="27"/>
  </w:num>
  <w:num w:numId="11">
    <w:abstractNumId w:val="13"/>
  </w:num>
  <w:num w:numId="12">
    <w:abstractNumId w:val="8"/>
  </w:num>
  <w:num w:numId="13">
    <w:abstractNumId w:val="5"/>
  </w:num>
  <w:num w:numId="14">
    <w:abstractNumId w:val="18"/>
  </w:num>
  <w:num w:numId="15">
    <w:abstractNumId w:val="1"/>
  </w:num>
  <w:num w:numId="16">
    <w:abstractNumId w:val="26"/>
  </w:num>
  <w:num w:numId="17">
    <w:abstractNumId w:val="25"/>
  </w:num>
  <w:num w:numId="18">
    <w:abstractNumId w:val="33"/>
  </w:num>
  <w:num w:numId="19">
    <w:abstractNumId w:val="10"/>
  </w:num>
  <w:num w:numId="20">
    <w:abstractNumId w:val="41"/>
  </w:num>
  <w:num w:numId="21">
    <w:abstractNumId w:val="9"/>
  </w:num>
  <w:num w:numId="22">
    <w:abstractNumId w:val="40"/>
  </w:num>
  <w:num w:numId="23">
    <w:abstractNumId w:val="21"/>
  </w:num>
  <w:num w:numId="24">
    <w:abstractNumId w:val="0"/>
  </w:num>
  <w:num w:numId="25">
    <w:abstractNumId w:val="16"/>
  </w:num>
  <w:num w:numId="26">
    <w:abstractNumId w:val="3"/>
  </w:num>
  <w:num w:numId="27">
    <w:abstractNumId w:val="31"/>
  </w:num>
  <w:num w:numId="28">
    <w:abstractNumId w:val="28"/>
  </w:num>
  <w:num w:numId="29">
    <w:abstractNumId w:val="37"/>
  </w:num>
  <w:num w:numId="30">
    <w:abstractNumId w:val="44"/>
  </w:num>
  <w:num w:numId="31">
    <w:abstractNumId w:val="2"/>
  </w:num>
  <w:num w:numId="32">
    <w:abstractNumId w:val="7"/>
  </w:num>
  <w:num w:numId="33">
    <w:abstractNumId w:val="35"/>
  </w:num>
  <w:num w:numId="34">
    <w:abstractNumId w:val="38"/>
  </w:num>
  <w:num w:numId="35">
    <w:abstractNumId w:val="30"/>
  </w:num>
  <w:num w:numId="36">
    <w:abstractNumId w:val="22"/>
  </w:num>
  <w:num w:numId="37">
    <w:abstractNumId w:val="19"/>
  </w:num>
  <w:num w:numId="38">
    <w:abstractNumId w:val="32"/>
  </w:num>
  <w:num w:numId="39">
    <w:abstractNumId w:val="12"/>
  </w:num>
  <w:num w:numId="40">
    <w:abstractNumId w:val="23"/>
  </w:num>
  <w:num w:numId="41">
    <w:abstractNumId w:val="39"/>
  </w:num>
  <w:num w:numId="42">
    <w:abstractNumId w:val="15"/>
  </w:num>
  <w:num w:numId="43">
    <w:abstractNumId w:val="11"/>
  </w:num>
  <w:num w:numId="44">
    <w:abstractNumId w:val="20"/>
  </w:num>
  <w:num w:numId="45">
    <w:abstractNumId w:val="3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63"/>
    <w:rsid w:val="00020ED8"/>
    <w:rsid w:val="000B4A9C"/>
    <w:rsid w:val="0011660F"/>
    <w:rsid w:val="00137E17"/>
    <w:rsid w:val="001A5FC7"/>
    <w:rsid w:val="002409A5"/>
    <w:rsid w:val="002B2354"/>
    <w:rsid w:val="003022E3"/>
    <w:rsid w:val="00336A27"/>
    <w:rsid w:val="00384A0F"/>
    <w:rsid w:val="004C3F53"/>
    <w:rsid w:val="004E3F46"/>
    <w:rsid w:val="00536EC5"/>
    <w:rsid w:val="005B57EA"/>
    <w:rsid w:val="005C0C9F"/>
    <w:rsid w:val="005F4758"/>
    <w:rsid w:val="00642E22"/>
    <w:rsid w:val="006722B8"/>
    <w:rsid w:val="00695BB2"/>
    <w:rsid w:val="006C6AFE"/>
    <w:rsid w:val="00703EBD"/>
    <w:rsid w:val="00776563"/>
    <w:rsid w:val="00795A39"/>
    <w:rsid w:val="0082424D"/>
    <w:rsid w:val="00833CF1"/>
    <w:rsid w:val="0088074D"/>
    <w:rsid w:val="009E4BFA"/>
    <w:rsid w:val="00B55C7B"/>
    <w:rsid w:val="00BD301C"/>
    <w:rsid w:val="00C5594A"/>
    <w:rsid w:val="00CA57C4"/>
    <w:rsid w:val="00D817D3"/>
    <w:rsid w:val="00DB78FB"/>
    <w:rsid w:val="00F45E4E"/>
    <w:rsid w:val="00FB11BD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E3C1B7-9B4B-4484-9466-47195AFF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" w:line="249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74"/>
      <w:jc w:val="center"/>
      <w:outlineLvl w:val="0"/>
    </w:pPr>
    <w:rPr>
      <w:rFonts w:ascii="Times New Roman" w:eastAsia="Times New Roman" w:hAnsi="Times New Roman" w:cs="Times New Roman"/>
      <w:color w:val="000000"/>
      <w:sz w:val="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9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D30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A0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19</Pages>
  <Words>4366</Words>
  <Characters>25766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Metodický pokyn Hasi
 I.II.III_novelizace 2023_platné</vt:lpstr>
    </vt:vector>
  </TitlesOfParts>
  <Company/>
  <LinksUpToDate>false</LinksUpToDate>
  <CharactersWithSpaces>30072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Metodický pokyn Hasi
 I.II.III_novelizace 2023_platné</dc:title>
  <dc:subject/>
  <dc:creator>KuceraRob</dc:creator>
  <cp:keywords/>
  <cp:lastModifiedBy>V</cp:lastModifiedBy>
  <cp:revision>5</cp:revision>
  <dcterms:created xsi:type="dcterms:W3CDTF">2026-02-20T23:06:00Z</dcterms:created>
  <dcterms:modified xsi:type="dcterms:W3CDTF">2026-02-21T13:59:00Z</dcterms:modified>
</cp:coreProperties>
</file>